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C7BC" w14:textId="5B65D4F0" w:rsidR="00B84A5B" w:rsidRPr="00454EF5" w:rsidRDefault="00026FDB" w:rsidP="00454EF5">
      <w:pPr>
        <w:jc w:val="center"/>
        <w:rPr>
          <w:rFonts w:ascii="Humnst777 BT" w:hAnsi="Humnst777 BT" w:cs="Times New Roman"/>
          <w:b/>
          <w:caps/>
          <w:color w:val="002060"/>
          <w:sz w:val="22"/>
          <w:szCs w:val="22"/>
        </w:rPr>
      </w:pPr>
      <w:r w:rsidRPr="00454EF5">
        <w:rPr>
          <w:rFonts w:ascii="Humnst777 BT" w:hAnsi="Humnst777 BT" w:cs="Times New Roman"/>
          <w:b/>
          <w:caps/>
          <w:color w:val="002060"/>
          <w:sz w:val="22"/>
          <w:szCs w:val="22"/>
        </w:rPr>
        <w:t>Special</w:t>
      </w:r>
      <w:r w:rsidR="00B84A5B" w:rsidRPr="00454EF5">
        <w:rPr>
          <w:rFonts w:ascii="Humnst777 BT" w:hAnsi="Humnst777 BT" w:cs="Times New Roman"/>
          <w:b/>
          <w:caps/>
          <w:color w:val="002060"/>
          <w:sz w:val="22"/>
          <w:szCs w:val="22"/>
        </w:rPr>
        <w:t xml:space="preserve"> Regulations Applicable to ‘</w:t>
      </w:r>
      <w:r w:rsidR="00213AE8" w:rsidRPr="00454EF5">
        <w:rPr>
          <w:rFonts w:ascii="Humnst777 BT" w:hAnsi="Humnst777 BT" w:cs="Times New Roman"/>
          <w:b/>
          <w:caps/>
          <w:color w:val="002060"/>
          <w:sz w:val="22"/>
          <w:szCs w:val="22"/>
        </w:rPr>
        <w:t>With a Semester in North America</w:t>
      </w:r>
      <w:r w:rsidR="0007175C" w:rsidRPr="00454EF5">
        <w:rPr>
          <w:rFonts w:ascii="Humnst777 BT" w:hAnsi="Humnst777 BT" w:cs="Times New Roman"/>
          <w:b/>
          <w:caps/>
          <w:color w:val="002060"/>
          <w:sz w:val="22"/>
          <w:szCs w:val="22"/>
        </w:rPr>
        <w:t>’.</w:t>
      </w:r>
    </w:p>
    <w:p w14:paraId="23BC86C8" w14:textId="102839DA" w:rsidR="00026FDB" w:rsidRPr="0007175C" w:rsidRDefault="0007175C" w:rsidP="00454EF5">
      <w:pPr>
        <w:pStyle w:val="Heading2"/>
      </w:pPr>
      <w:r w:rsidRPr="0007175C">
        <w:t>GENERAL</w:t>
      </w:r>
    </w:p>
    <w:p w14:paraId="128B6992" w14:textId="77777777" w:rsidR="00026FDB" w:rsidRPr="00472120" w:rsidRDefault="00026FDB" w:rsidP="003B6664">
      <w:pPr>
        <w:spacing w:after="0" w:line="276" w:lineRule="auto"/>
        <w:jc w:val="both"/>
        <w:rPr>
          <w:rFonts w:ascii="Humnst777 BT" w:hAnsi="Humnst777 BT"/>
          <w:b/>
          <w:color w:val="000080"/>
          <w:sz w:val="22"/>
          <w:szCs w:val="22"/>
        </w:rPr>
      </w:pPr>
    </w:p>
    <w:p w14:paraId="051352F3" w14:textId="50036413" w:rsidR="0007175C" w:rsidRDefault="0007175C" w:rsidP="003B6664">
      <w:pPr>
        <w:pStyle w:val="Default"/>
        <w:numPr>
          <w:ilvl w:val="0"/>
          <w:numId w:val="3"/>
        </w:numPr>
        <w:spacing w:line="276" w:lineRule="auto"/>
        <w:jc w:val="both"/>
        <w:rPr>
          <w:bCs/>
          <w:sz w:val="22"/>
          <w:szCs w:val="22"/>
        </w:rPr>
      </w:pPr>
      <w:r w:rsidRPr="00C36D41">
        <w:rPr>
          <w:bCs/>
          <w:sz w:val="22"/>
          <w:szCs w:val="22"/>
        </w:rPr>
        <w:t>These Special Regulations are applicable from September 2017.</w:t>
      </w:r>
    </w:p>
    <w:p w14:paraId="2D231641" w14:textId="77777777" w:rsidR="0007175C" w:rsidRPr="00C36D41" w:rsidRDefault="0007175C" w:rsidP="003B6664">
      <w:pPr>
        <w:pStyle w:val="Default"/>
        <w:spacing w:line="276" w:lineRule="auto"/>
        <w:ind w:left="360"/>
        <w:jc w:val="both"/>
        <w:rPr>
          <w:bCs/>
          <w:sz w:val="22"/>
          <w:szCs w:val="22"/>
        </w:rPr>
      </w:pPr>
    </w:p>
    <w:p w14:paraId="282EDFE7" w14:textId="68FD22C3" w:rsidR="00026FDB" w:rsidRPr="00C36D41" w:rsidRDefault="00026FDB" w:rsidP="003B6664">
      <w:pPr>
        <w:pStyle w:val="Default"/>
        <w:numPr>
          <w:ilvl w:val="0"/>
          <w:numId w:val="3"/>
        </w:numPr>
        <w:spacing w:line="276" w:lineRule="auto"/>
        <w:jc w:val="both"/>
        <w:rPr>
          <w:bCs/>
          <w:sz w:val="22"/>
          <w:szCs w:val="22"/>
        </w:rPr>
      </w:pPr>
      <w:r w:rsidRPr="00C36D41">
        <w:rPr>
          <w:bCs/>
          <w:sz w:val="22"/>
          <w:szCs w:val="22"/>
        </w:rPr>
        <w:t>These Special Regulations relate to programmes with the suffix ‘</w:t>
      </w:r>
      <w:r w:rsidR="00F56520">
        <w:rPr>
          <w:bCs/>
          <w:sz w:val="22"/>
          <w:szCs w:val="22"/>
        </w:rPr>
        <w:t>W</w:t>
      </w:r>
      <w:r w:rsidRPr="00C36D41">
        <w:rPr>
          <w:bCs/>
          <w:sz w:val="22"/>
          <w:szCs w:val="22"/>
        </w:rPr>
        <w:t xml:space="preserve">ith a Semester in North </w:t>
      </w:r>
      <w:r w:rsidR="0007175C">
        <w:rPr>
          <w:bCs/>
          <w:sz w:val="22"/>
          <w:szCs w:val="22"/>
        </w:rPr>
        <w:t>America’</w:t>
      </w:r>
      <w:r w:rsidR="0007175C" w:rsidRPr="0007175C">
        <w:rPr>
          <w:bCs/>
          <w:sz w:val="22"/>
          <w:szCs w:val="22"/>
        </w:rPr>
        <w:t xml:space="preserve"> </w:t>
      </w:r>
      <w:r w:rsidR="0007175C" w:rsidRPr="00C36D41">
        <w:rPr>
          <w:bCs/>
          <w:sz w:val="22"/>
          <w:szCs w:val="22"/>
        </w:rPr>
        <w:t>only</w:t>
      </w:r>
      <w:r w:rsidR="0007175C">
        <w:rPr>
          <w:bCs/>
          <w:sz w:val="22"/>
          <w:szCs w:val="22"/>
        </w:rPr>
        <w:t>.</w:t>
      </w:r>
    </w:p>
    <w:p w14:paraId="5DC47558" w14:textId="77777777" w:rsidR="00026FDB" w:rsidRPr="00C36D41" w:rsidRDefault="00026FDB" w:rsidP="003B6664">
      <w:pPr>
        <w:pStyle w:val="Default"/>
        <w:spacing w:line="276" w:lineRule="auto"/>
        <w:jc w:val="both"/>
        <w:rPr>
          <w:bCs/>
          <w:sz w:val="22"/>
          <w:szCs w:val="22"/>
        </w:rPr>
      </w:pPr>
    </w:p>
    <w:p w14:paraId="46B7AC95" w14:textId="3D8B7586" w:rsidR="00026FDB" w:rsidRDefault="00026FDB" w:rsidP="003B6664">
      <w:pPr>
        <w:pStyle w:val="Default"/>
        <w:numPr>
          <w:ilvl w:val="0"/>
          <w:numId w:val="3"/>
        </w:numPr>
        <w:spacing w:line="276" w:lineRule="auto"/>
        <w:jc w:val="both"/>
        <w:rPr>
          <w:bCs/>
          <w:sz w:val="22"/>
          <w:szCs w:val="22"/>
        </w:rPr>
      </w:pPr>
      <w:r w:rsidRPr="00C36D41">
        <w:rPr>
          <w:bCs/>
          <w:sz w:val="22"/>
          <w:szCs w:val="22"/>
        </w:rPr>
        <w:t xml:space="preserve">Canterbury Christ Church University </w:t>
      </w:r>
      <w:proofErr w:type="gramStart"/>
      <w:r w:rsidRPr="00C36D41">
        <w:rPr>
          <w:bCs/>
          <w:sz w:val="22"/>
          <w:szCs w:val="22"/>
        </w:rPr>
        <w:t>will hereafter be referred</w:t>
      </w:r>
      <w:proofErr w:type="gramEnd"/>
      <w:r w:rsidRPr="00C36D41">
        <w:rPr>
          <w:bCs/>
          <w:sz w:val="22"/>
          <w:szCs w:val="22"/>
        </w:rPr>
        <w:t xml:space="preserve"> to as “the University”.  The institution at which students will spend a semester in North America </w:t>
      </w:r>
      <w:proofErr w:type="gramStart"/>
      <w:r w:rsidRPr="00C36D41">
        <w:rPr>
          <w:bCs/>
          <w:sz w:val="22"/>
          <w:szCs w:val="22"/>
        </w:rPr>
        <w:t>will hereafter be referred</w:t>
      </w:r>
      <w:proofErr w:type="gramEnd"/>
      <w:r w:rsidRPr="00C36D41">
        <w:rPr>
          <w:bCs/>
          <w:sz w:val="22"/>
          <w:szCs w:val="22"/>
        </w:rPr>
        <w:t xml:space="preserve"> to as “the host institution”.</w:t>
      </w:r>
    </w:p>
    <w:p w14:paraId="2A285884" w14:textId="77777777" w:rsidR="00F56520" w:rsidRPr="00C36D41" w:rsidRDefault="00F56520" w:rsidP="003B6664">
      <w:pPr>
        <w:pStyle w:val="Default"/>
        <w:spacing w:line="276" w:lineRule="auto"/>
        <w:ind w:left="720"/>
        <w:jc w:val="both"/>
        <w:rPr>
          <w:bCs/>
          <w:sz w:val="22"/>
          <w:szCs w:val="22"/>
        </w:rPr>
      </w:pPr>
    </w:p>
    <w:p w14:paraId="4CD84E3E" w14:textId="0309EFE8" w:rsidR="0007175C" w:rsidRDefault="00F56520" w:rsidP="003B6664">
      <w:pPr>
        <w:pStyle w:val="Default"/>
        <w:numPr>
          <w:ilvl w:val="0"/>
          <w:numId w:val="3"/>
        </w:numPr>
        <w:spacing w:line="276" w:lineRule="auto"/>
        <w:jc w:val="both"/>
        <w:rPr>
          <w:bCs/>
          <w:sz w:val="22"/>
          <w:szCs w:val="22"/>
        </w:rPr>
      </w:pPr>
      <w:r w:rsidRPr="0007175C">
        <w:rPr>
          <w:bCs/>
          <w:sz w:val="22"/>
          <w:szCs w:val="22"/>
        </w:rPr>
        <w:t>A student may not undertake both ‘a Semester in North America’ and ‘a Year in North America’.</w:t>
      </w:r>
    </w:p>
    <w:p w14:paraId="2F455A91" w14:textId="6151366D" w:rsidR="0007175C" w:rsidRDefault="0007175C" w:rsidP="003B6664">
      <w:pPr>
        <w:pStyle w:val="Default"/>
        <w:spacing w:line="276" w:lineRule="auto"/>
        <w:jc w:val="both"/>
        <w:rPr>
          <w:bCs/>
          <w:sz w:val="22"/>
          <w:szCs w:val="22"/>
        </w:rPr>
      </w:pPr>
    </w:p>
    <w:p w14:paraId="387D2540" w14:textId="77777777" w:rsidR="0007175C" w:rsidRPr="00472120" w:rsidRDefault="0007175C" w:rsidP="003B6664">
      <w:pPr>
        <w:pStyle w:val="Default"/>
        <w:numPr>
          <w:ilvl w:val="0"/>
          <w:numId w:val="3"/>
        </w:numPr>
        <w:spacing w:line="276" w:lineRule="auto"/>
        <w:jc w:val="both"/>
        <w:rPr>
          <w:bCs/>
          <w:sz w:val="22"/>
          <w:szCs w:val="22"/>
        </w:rPr>
      </w:pPr>
      <w:r w:rsidRPr="00472120">
        <w:rPr>
          <w:bCs/>
          <w:sz w:val="22"/>
          <w:szCs w:val="22"/>
        </w:rPr>
        <w:t>‘</w:t>
      </w:r>
      <w:r>
        <w:rPr>
          <w:bCs/>
          <w:sz w:val="22"/>
          <w:szCs w:val="22"/>
        </w:rPr>
        <w:t>W</w:t>
      </w:r>
      <w:r w:rsidRPr="00472120">
        <w:rPr>
          <w:bCs/>
          <w:sz w:val="22"/>
          <w:szCs w:val="22"/>
        </w:rPr>
        <w:t xml:space="preserve">ith a Semester in North America’ </w:t>
      </w:r>
      <w:r>
        <w:rPr>
          <w:bCs/>
          <w:sz w:val="22"/>
          <w:szCs w:val="22"/>
        </w:rPr>
        <w:t>operates</w:t>
      </w:r>
      <w:r w:rsidRPr="00472120">
        <w:rPr>
          <w:bCs/>
          <w:sz w:val="22"/>
          <w:szCs w:val="22"/>
        </w:rPr>
        <w:t xml:space="preserve"> in the first semester of Level 6 only.</w:t>
      </w:r>
    </w:p>
    <w:p w14:paraId="7E287D7A" w14:textId="2AB1C937" w:rsidR="0007175C" w:rsidRDefault="0007175C" w:rsidP="003B6664">
      <w:pPr>
        <w:pStyle w:val="Default"/>
        <w:spacing w:line="276" w:lineRule="auto"/>
        <w:jc w:val="both"/>
        <w:rPr>
          <w:bCs/>
          <w:sz w:val="22"/>
          <w:szCs w:val="22"/>
        </w:rPr>
      </w:pPr>
    </w:p>
    <w:p w14:paraId="717A5392" w14:textId="62232090" w:rsidR="00026FDB" w:rsidRPr="0007175C" w:rsidRDefault="0007175C" w:rsidP="003B6664">
      <w:pPr>
        <w:pStyle w:val="Default"/>
        <w:numPr>
          <w:ilvl w:val="0"/>
          <w:numId w:val="3"/>
        </w:numPr>
        <w:spacing w:line="276" w:lineRule="auto"/>
        <w:jc w:val="both"/>
        <w:rPr>
          <w:bCs/>
          <w:sz w:val="22"/>
          <w:szCs w:val="22"/>
        </w:rPr>
      </w:pPr>
      <w:r w:rsidRPr="0007175C">
        <w:rPr>
          <w:bCs/>
          <w:sz w:val="22"/>
          <w:szCs w:val="22"/>
        </w:rPr>
        <w:t xml:space="preserve">Only full time students may apply to ‘With a Semester in North America’. Part time students </w:t>
      </w:r>
      <w:proofErr w:type="gramStart"/>
      <w:r w:rsidRPr="0007175C">
        <w:rPr>
          <w:bCs/>
          <w:sz w:val="22"/>
          <w:szCs w:val="22"/>
        </w:rPr>
        <w:t>are currently prohibited</w:t>
      </w:r>
      <w:proofErr w:type="gramEnd"/>
      <w:r w:rsidRPr="0007175C">
        <w:rPr>
          <w:bCs/>
          <w:sz w:val="22"/>
          <w:szCs w:val="22"/>
        </w:rPr>
        <w:t xml:space="preserve"> due to visa regulations</w:t>
      </w:r>
      <w:r>
        <w:rPr>
          <w:bCs/>
          <w:sz w:val="22"/>
          <w:szCs w:val="22"/>
        </w:rPr>
        <w:t>.</w:t>
      </w:r>
    </w:p>
    <w:p w14:paraId="478FBCE6" w14:textId="77777777" w:rsidR="00026FDB" w:rsidRPr="00472120" w:rsidRDefault="00026FDB" w:rsidP="00454EF5">
      <w:pPr>
        <w:pStyle w:val="Heading2"/>
      </w:pPr>
    </w:p>
    <w:p w14:paraId="704E9706" w14:textId="152A9A09" w:rsidR="00026FDB" w:rsidRPr="00454EF5" w:rsidRDefault="00E76AEB" w:rsidP="00454EF5">
      <w:pPr>
        <w:pStyle w:val="Heading2"/>
      </w:pPr>
      <w:r w:rsidRPr="00454EF5">
        <w:t>ELIGIBILITY</w:t>
      </w:r>
    </w:p>
    <w:p w14:paraId="6CF0F17B" w14:textId="77777777" w:rsidR="00817C7D" w:rsidRPr="00472120" w:rsidRDefault="00817C7D" w:rsidP="003B6664">
      <w:pPr>
        <w:pStyle w:val="Default"/>
        <w:spacing w:line="276" w:lineRule="auto"/>
        <w:ind w:left="720"/>
        <w:jc w:val="both"/>
        <w:rPr>
          <w:bCs/>
          <w:sz w:val="22"/>
          <w:szCs w:val="22"/>
        </w:rPr>
      </w:pPr>
    </w:p>
    <w:p w14:paraId="726CF43E" w14:textId="2922C924" w:rsidR="00817C7D" w:rsidRDefault="00817C7D" w:rsidP="003B6664">
      <w:pPr>
        <w:pStyle w:val="Default"/>
        <w:numPr>
          <w:ilvl w:val="0"/>
          <w:numId w:val="3"/>
        </w:numPr>
        <w:spacing w:line="276" w:lineRule="auto"/>
        <w:jc w:val="both"/>
        <w:rPr>
          <w:bCs/>
          <w:sz w:val="22"/>
          <w:szCs w:val="22"/>
        </w:rPr>
      </w:pPr>
      <w:r w:rsidRPr="00472120">
        <w:rPr>
          <w:bCs/>
          <w:sz w:val="22"/>
          <w:szCs w:val="22"/>
        </w:rPr>
        <w:t xml:space="preserve">Students </w:t>
      </w:r>
      <w:r>
        <w:rPr>
          <w:bCs/>
          <w:sz w:val="22"/>
          <w:szCs w:val="22"/>
        </w:rPr>
        <w:t>registered</w:t>
      </w:r>
      <w:r w:rsidRPr="00472120">
        <w:rPr>
          <w:bCs/>
          <w:sz w:val="22"/>
          <w:szCs w:val="22"/>
        </w:rPr>
        <w:t xml:space="preserve"> on BA (Hons) American Studies (Single Honours) wishing to undertake ‘</w:t>
      </w:r>
      <w:r w:rsidR="00F56520">
        <w:rPr>
          <w:bCs/>
          <w:sz w:val="22"/>
          <w:szCs w:val="22"/>
        </w:rPr>
        <w:t>W</w:t>
      </w:r>
      <w:r w:rsidRPr="00472120">
        <w:rPr>
          <w:bCs/>
          <w:sz w:val="22"/>
          <w:szCs w:val="22"/>
        </w:rPr>
        <w:t xml:space="preserve">ith a Semester in North America’ will make an application during year two (Level 5) study. </w:t>
      </w:r>
    </w:p>
    <w:p w14:paraId="58E2D267" w14:textId="77777777" w:rsidR="00817C7D" w:rsidRDefault="00817C7D" w:rsidP="003B6664">
      <w:pPr>
        <w:pStyle w:val="Default"/>
        <w:spacing w:line="276" w:lineRule="auto"/>
        <w:ind w:left="720"/>
        <w:jc w:val="both"/>
        <w:rPr>
          <w:bCs/>
          <w:sz w:val="22"/>
          <w:szCs w:val="22"/>
        </w:rPr>
      </w:pPr>
    </w:p>
    <w:p w14:paraId="10AE9835" w14:textId="4D6552B4" w:rsidR="00817C7D" w:rsidRDefault="00817C7D" w:rsidP="003B6664">
      <w:pPr>
        <w:pStyle w:val="Default"/>
        <w:numPr>
          <w:ilvl w:val="0"/>
          <w:numId w:val="3"/>
        </w:numPr>
        <w:spacing w:line="276" w:lineRule="auto"/>
        <w:jc w:val="both"/>
        <w:rPr>
          <w:bCs/>
          <w:sz w:val="22"/>
          <w:szCs w:val="22"/>
        </w:rPr>
      </w:pPr>
      <w:r w:rsidRPr="00817C7D">
        <w:rPr>
          <w:bCs/>
          <w:sz w:val="22"/>
          <w:szCs w:val="22"/>
        </w:rPr>
        <w:t xml:space="preserve">Students registered on the BA (Hons) American Studies with a Semester in North America (T703) </w:t>
      </w:r>
      <w:proofErr w:type="gramStart"/>
      <w:r w:rsidRPr="00817C7D">
        <w:rPr>
          <w:bCs/>
          <w:sz w:val="22"/>
          <w:szCs w:val="22"/>
        </w:rPr>
        <w:t>will automa</w:t>
      </w:r>
      <w:r w:rsidR="00F56520">
        <w:rPr>
          <w:bCs/>
          <w:sz w:val="22"/>
          <w:szCs w:val="22"/>
        </w:rPr>
        <w:t>tically be offered</w:t>
      </w:r>
      <w:proofErr w:type="gramEnd"/>
      <w:r w:rsidR="00F56520">
        <w:rPr>
          <w:bCs/>
          <w:sz w:val="22"/>
          <w:szCs w:val="22"/>
        </w:rPr>
        <w:t xml:space="preserve"> a place on ‘W</w:t>
      </w:r>
      <w:r w:rsidRPr="00817C7D">
        <w:rPr>
          <w:bCs/>
          <w:sz w:val="22"/>
          <w:szCs w:val="22"/>
        </w:rPr>
        <w:t>ith a Semester in North America’ subject to meeting the entry requirements. Failure to meet entry requirements will mean a student’s registration will default to the BA (Hons) American Studies award.</w:t>
      </w:r>
    </w:p>
    <w:p w14:paraId="50987535" w14:textId="77777777" w:rsidR="00026FDB" w:rsidRPr="00F56520" w:rsidRDefault="00026FDB" w:rsidP="003B6664">
      <w:pPr>
        <w:pStyle w:val="Default"/>
        <w:spacing w:line="276" w:lineRule="auto"/>
        <w:ind w:left="720"/>
        <w:jc w:val="both"/>
        <w:rPr>
          <w:bCs/>
          <w:sz w:val="22"/>
          <w:szCs w:val="22"/>
        </w:rPr>
      </w:pPr>
    </w:p>
    <w:p w14:paraId="03D558AF" w14:textId="14F9E6CD" w:rsidR="00026FDB" w:rsidRPr="00C36D41" w:rsidRDefault="00026FDB" w:rsidP="003B6664">
      <w:pPr>
        <w:pStyle w:val="Default"/>
        <w:numPr>
          <w:ilvl w:val="0"/>
          <w:numId w:val="3"/>
        </w:numPr>
        <w:spacing w:line="276" w:lineRule="auto"/>
        <w:jc w:val="both"/>
        <w:rPr>
          <w:bCs/>
          <w:sz w:val="22"/>
          <w:szCs w:val="22"/>
        </w:rPr>
      </w:pPr>
      <w:r w:rsidRPr="00C36D41">
        <w:rPr>
          <w:bCs/>
          <w:sz w:val="22"/>
          <w:szCs w:val="22"/>
        </w:rPr>
        <w:t xml:space="preserve">To be eligible to </w:t>
      </w:r>
      <w:r w:rsidR="0007175C">
        <w:rPr>
          <w:bCs/>
          <w:sz w:val="22"/>
          <w:szCs w:val="22"/>
        </w:rPr>
        <w:t>undertake</w:t>
      </w:r>
      <w:r w:rsidRPr="00C36D41">
        <w:rPr>
          <w:bCs/>
          <w:sz w:val="22"/>
          <w:szCs w:val="22"/>
        </w:rPr>
        <w:t xml:space="preserve"> ‘</w:t>
      </w:r>
      <w:r w:rsidR="00F56520">
        <w:rPr>
          <w:bCs/>
          <w:sz w:val="22"/>
          <w:szCs w:val="22"/>
        </w:rPr>
        <w:t>W</w:t>
      </w:r>
      <w:r w:rsidR="00F56520" w:rsidRPr="00817C7D">
        <w:rPr>
          <w:bCs/>
          <w:sz w:val="22"/>
          <w:szCs w:val="22"/>
        </w:rPr>
        <w:t>ith a Semester in North America’</w:t>
      </w:r>
      <w:r w:rsidRPr="00C36D41">
        <w:rPr>
          <w:bCs/>
          <w:sz w:val="22"/>
          <w:szCs w:val="22"/>
        </w:rPr>
        <w:t>, each student must:</w:t>
      </w:r>
    </w:p>
    <w:p w14:paraId="2AB7F0AA" w14:textId="0F9A088C" w:rsidR="00026FDB" w:rsidRPr="00C36D41" w:rsidRDefault="00026FDB" w:rsidP="003B6664">
      <w:pPr>
        <w:pStyle w:val="Default"/>
        <w:numPr>
          <w:ilvl w:val="1"/>
          <w:numId w:val="5"/>
        </w:numPr>
        <w:spacing w:line="276" w:lineRule="auto"/>
        <w:jc w:val="both"/>
        <w:rPr>
          <w:bCs/>
          <w:sz w:val="22"/>
          <w:szCs w:val="22"/>
        </w:rPr>
      </w:pPr>
      <w:proofErr w:type="gramStart"/>
      <w:r w:rsidRPr="00C36D41">
        <w:rPr>
          <w:bCs/>
          <w:sz w:val="22"/>
          <w:szCs w:val="22"/>
        </w:rPr>
        <w:t>be</w:t>
      </w:r>
      <w:proofErr w:type="gramEnd"/>
      <w:r w:rsidRPr="00C36D41">
        <w:rPr>
          <w:bCs/>
          <w:sz w:val="22"/>
          <w:szCs w:val="22"/>
        </w:rPr>
        <w:t xml:space="preserve"> eligible for progression into Level 6. </w:t>
      </w:r>
    </w:p>
    <w:p w14:paraId="6D988159" w14:textId="77777777" w:rsidR="00026FDB" w:rsidRPr="00C36D41" w:rsidRDefault="00026FDB" w:rsidP="003B6664">
      <w:pPr>
        <w:pStyle w:val="Default"/>
        <w:numPr>
          <w:ilvl w:val="1"/>
          <w:numId w:val="5"/>
        </w:numPr>
        <w:spacing w:line="276" w:lineRule="auto"/>
        <w:jc w:val="both"/>
        <w:rPr>
          <w:bCs/>
          <w:sz w:val="22"/>
          <w:szCs w:val="22"/>
        </w:rPr>
      </w:pPr>
      <w:proofErr w:type="gramStart"/>
      <w:r w:rsidRPr="00C36D41">
        <w:rPr>
          <w:bCs/>
          <w:sz w:val="22"/>
          <w:szCs w:val="22"/>
        </w:rPr>
        <w:t>meet</w:t>
      </w:r>
      <w:proofErr w:type="gramEnd"/>
      <w:r w:rsidRPr="00C36D41">
        <w:rPr>
          <w:bCs/>
          <w:sz w:val="22"/>
          <w:szCs w:val="22"/>
        </w:rPr>
        <w:t xml:space="preserve"> host institution approval requirements, including minimum Grade Point Average (GPA) thresholds – see Appendix 2.</w:t>
      </w:r>
    </w:p>
    <w:p w14:paraId="0EA71A23" w14:textId="77777777" w:rsidR="00026FDB" w:rsidRPr="00C36D41" w:rsidRDefault="00026FDB" w:rsidP="003B6664">
      <w:pPr>
        <w:pStyle w:val="Default"/>
        <w:numPr>
          <w:ilvl w:val="1"/>
          <w:numId w:val="5"/>
        </w:numPr>
        <w:spacing w:line="276" w:lineRule="auto"/>
        <w:jc w:val="both"/>
        <w:rPr>
          <w:bCs/>
          <w:sz w:val="22"/>
          <w:szCs w:val="22"/>
        </w:rPr>
      </w:pPr>
      <w:proofErr w:type="gramStart"/>
      <w:r w:rsidRPr="00C36D41">
        <w:rPr>
          <w:bCs/>
          <w:sz w:val="22"/>
          <w:szCs w:val="22"/>
        </w:rPr>
        <w:t>meet</w:t>
      </w:r>
      <w:proofErr w:type="gramEnd"/>
      <w:r w:rsidRPr="00C36D41">
        <w:rPr>
          <w:bCs/>
          <w:sz w:val="22"/>
          <w:szCs w:val="22"/>
        </w:rPr>
        <w:t xml:space="preserve"> immigration, financial and visa requirements in place at the time of application.</w:t>
      </w:r>
    </w:p>
    <w:p w14:paraId="4791108A" w14:textId="77777777" w:rsidR="00026FDB" w:rsidRPr="00C36D41" w:rsidRDefault="00026FDB" w:rsidP="003B6664">
      <w:pPr>
        <w:pStyle w:val="Default"/>
        <w:spacing w:line="276" w:lineRule="auto"/>
        <w:ind w:left="720"/>
        <w:jc w:val="both"/>
        <w:rPr>
          <w:bCs/>
          <w:sz w:val="22"/>
          <w:szCs w:val="22"/>
        </w:rPr>
      </w:pPr>
    </w:p>
    <w:p w14:paraId="522E6D90" w14:textId="21AAA6FF" w:rsidR="00F56520" w:rsidRPr="00C7000A" w:rsidRDefault="00026FDB" w:rsidP="003B6664">
      <w:pPr>
        <w:pStyle w:val="Default"/>
        <w:numPr>
          <w:ilvl w:val="0"/>
          <w:numId w:val="3"/>
        </w:numPr>
        <w:spacing w:line="276" w:lineRule="auto"/>
        <w:jc w:val="both"/>
        <w:rPr>
          <w:bCs/>
          <w:sz w:val="22"/>
          <w:szCs w:val="22"/>
        </w:rPr>
      </w:pPr>
      <w:proofErr w:type="gramStart"/>
      <w:r w:rsidRPr="00C36D41">
        <w:rPr>
          <w:bCs/>
          <w:sz w:val="22"/>
          <w:szCs w:val="22"/>
        </w:rPr>
        <w:t>The final decision as to whether or not a student may undertake ‘</w:t>
      </w:r>
      <w:r w:rsidR="00F56520">
        <w:rPr>
          <w:bCs/>
          <w:sz w:val="22"/>
          <w:szCs w:val="22"/>
        </w:rPr>
        <w:t>W</w:t>
      </w:r>
      <w:r w:rsidR="00F56520" w:rsidRPr="00817C7D">
        <w:rPr>
          <w:bCs/>
          <w:sz w:val="22"/>
          <w:szCs w:val="22"/>
        </w:rPr>
        <w:t>ith a Semester in North America’</w:t>
      </w:r>
      <w:r w:rsidRPr="00C36D41">
        <w:rPr>
          <w:bCs/>
          <w:sz w:val="22"/>
          <w:szCs w:val="22"/>
        </w:rPr>
        <w:t xml:space="preserve"> will be made by a formally constituted panel convened by the </w:t>
      </w:r>
      <w:r w:rsidR="00625347">
        <w:rPr>
          <w:bCs/>
          <w:sz w:val="22"/>
          <w:szCs w:val="22"/>
        </w:rPr>
        <w:t>Faculty of Arts and Humanities’ Director</w:t>
      </w:r>
      <w:r w:rsidR="00F56520">
        <w:rPr>
          <w:bCs/>
          <w:sz w:val="22"/>
          <w:szCs w:val="22"/>
        </w:rPr>
        <w:t xml:space="preserve"> of International</w:t>
      </w:r>
      <w:proofErr w:type="gramEnd"/>
      <w:r w:rsidRPr="00C36D41">
        <w:rPr>
          <w:bCs/>
          <w:sz w:val="22"/>
          <w:szCs w:val="22"/>
        </w:rPr>
        <w:t>.</w:t>
      </w:r>
      <w:r w:rsidR="00F56520">
        <w:rPr>
          <w:bCs/>
          <w:sz w:val="22"/>
          <w:szCs w:val="22"/>
        </w:rPr>
        <w:t xml:space="preserve"> Where there are more applicants than places available, decisions will reflect the student’s academic standing.</w:t>
      </w:r>
    </w:p>
    <w:p w14:paraId="23344E75" w14:textId="1C278DCB" w:rsidR="00026FDB" w:rsidRPr="00C36D41" w:rsidRDefault="00026FDB" w:rsidP="003B6664">
      <w:pPr>
        <w:pStyle w:val="Default"/>
        <w:spacing w:line="276" w:lineRule="auto"/>
        <w:ind w:left="720"/>
        <w:jc w:val="both"/>
        <w:rPr>
          <w:bCs/>
          <w:sz w:val="22"/>
          <w:szCs w:val="22"/>
        </w:rPr>
      </w:pPr>
    </w:p>
    <w:p w14:paraId="28B2AD8E" w14:textId="77777777" w:rsidR="00026FDB" w:rsidRPr="00472120" w:rsidRDefault="00026FDB" w:rsidP="003B6664">
      <w:pPr>
        <w:spacing w:after="0" w:line="276" w:lineRule="auto"/>
        <w:jc w:val="both"/>
        <w:rPr>
          <w:rFonts w:ascii="Humnst777 BT" w:hAnsi="Humnst777 BT" w:cs="Times New Roman"/>
          <w:b/>
          <w:caps/>
          <w:sz w:val="22"/>
          <w:szCs w:val="22"/>
        </w:rPr>
      </w:pPr>
    </w:p>
    <w:p w14:paraId="69B8EC43" w14:textId="77777777" w:rsidR="00026FDB" w:rsidRPr="00472120" w:rsidRDefault="00026FDB" w:rsidP="00454EF5">
      <w:pPr>
        <w:pStyle w:val="Heading2"/>
      </w:pPr>
      <w:r w:rsidRPr="00472120">
        <w:t>MODULES</w:t>
      </w:r>
    </w:p>
    <w:p w14:paraId="764CB1B6" w14:textId="77777777" w:rsidR="00026FDB" w:rsidRPr="00472120" w:rsidRDefault="00026FDB" w:rsidP="003B6664">
      <w:pPr>
        <w:spacing w:after="0" w:line="276" w:lineRule="auto"/>
        <w:jc w:val="both"/>
        <w:rPr>
          <w:rFonts w:ascii="Humnst777 BT" w:hAnsi="Humnst777 BT" w:cs="Times New Roman"/>
          <w:b/>
          <w:caps/>
          <w:sz w:val="22"/>
          <w:szCs w:val="22"/>
        </w:rPr>
      </w:pPr>
    </w:p>
    <w:p w14:paraId="774A781E" w14:textId="1655113A" w:rsidR="00026FDB" w:rsidRPr="00C36D41" w:rsidRDefault="00817C7D" w:rsidP="003B6664">
      <w:pPr>
        <w:pStyle w:val="Default"/>
        <w:numPr>
          <w:ilvl w:val="0"/>
          <w:numId w:val="3"/>
        </w:numPr>
        <w:spacing w:line="276" w:lineRule="auto"/>
        <w:jc w:val="both"/>
        <w:rPr>
          <w:bCs/>
          <w:sz w:val="22"/>
          <w:szCs w:val="22"/>
        </w:rPr>
      </w:pPr>
      <w:r>
        <w:rPr>
          <w:bCs/>
          <w:sz w:val="22"/>
          <w:szCs w:val="22"/>
        </w:rPr>
        <w:t>T</w:t>
      </w:r>
      <w:r w:rsidRPr="00C36D41">
        <w:rPr>
          <w:bCs/>
          <w:sz w:val="22"/>
          <w:szCs w:val="22"/>
        </w:rPr>
        <w:t xml:space="preserve">he </w:t>
      </w:r>
      <w:r w:rsidR="00625347">
        <w:rPr>
          <w:bCs/>
          <w:sz w:val="22"/>
          <w:szCs w:val="22"/>
        </w:rPr>
        <w:t>Faculty of Arts and Humanities’ Director</w:t>
      </w:r>
      <w:r w:rsidR="00F56520">
        <w:rPr>
          <w:bCs/>
          <w:sz w:val="22"/>
          <w:szCs w:val="22"/>
        </w:rPr>
        <w:t xml:space="preserve"> of International </w:t>
      </w:r>
      <w:r>
        <w:rPr>
          <w:bCs/>
          <w:sz w:val="22"/>
          <w:szCs w:val="22"/>
        </w:rPr>
        <w:t xml:space="preserve">must </w:t>
      </w:r>
      <w:r w:rsidRPr="00C36D41">
        <w:rPr>
          <w:bCs/>
          <w:sz w:val="22"/>
          <w:szCs w:val="22"/>
        </w:rPr>
        <w:t xml:space="preserve">approve </w:t>
      </w:r>
      <w:r>
        <w:rPr>
          <w:bCs/>
          <w:sz w:val="22"/>
          <w:szCs w:val="22"/>
        </w:rPr>
        <w:t>before departure a</w:t>
      </w:r>
      <w:r w:rsidR="00026FDB" w:rsidRPr="00C36D41">
        <w:rPr>
          <w:bCs/>
          <w:sz w:val="22"/>
          <w:szCs w:val="22"/>
        </w:rPr>
        <w:t xml:space="preserve">ll modules that a student intends to take whilst on </w:t>
      </w:r>
      <w:r w:rsidR="00F56520" w:rsidRPr="00C36D41">
        <w:rPr>
          <w:bCs/>
          <w:sz w:val="22"/>
          <w:szCs w:val="22"/>
        </w:rPr>
        <w:t>‘</w:t>
      </w:r>
      <w:r w:rsidR="00F56520">
        <w:rPr>
          <w:bCs/>
          <w:sz w:val="22"/>
          <w:szCs w:val="22"/>
        </w:rPr>
        <w:t>W</w:t>
      </w:r>
      <w:r w:rsidR="00F56520" w:rsidRPr="00817C7D">
        <w:rPr>
          <w:bCs/>
          <w:sz w:val="22"/>
          <w:szCs w:val="22"/>
        </w:rPr>
        <w:t>ith a Semester in North America’</w:t>
      </w:r>
      <w:r w:rsidR="00026FDB" w:rsidRPr="00C36D41">
        <w:rPr>
          <w:bCs/>
          <w:sz w:val="22"/>
          <w:szCs w:val="22"/>
        </w:rPr>
        <w:t>.</w:t>
      </w:r>
    </w:p>
    <w:p w14:paraId="7EEF1167" w14:textId="77777777" w:rsidR="00026FDB" w:rsidRPr="00C36D41" w:rsidRDefault="00026FDB" w:rsidP="003B6664">
      <w:pPr>
        <w:pStyle w:val="Default"/>
        <w:spacing w:line="276" w:lineRule="auto"/>
        <w:ind w:left="720"/>
        <w:jc w:val="both"/>
        <w:rPr>
          <w:bCs/>
          <w:sz w:val="22"/>
          <w:szCs w:val="22"/>
        </w:rPr>
      </w:pPr>
    </w:p>
    <w:p w14:paraId="347B9C06" w14:textId="2635C117" w:rsidR="00026FDB" w:rsidRPr="00C36D41" w:rsidRDefault="00817C7D" w:rsidP="003B6664">
      <w:pPr>
        <w:pStyle w:val="Default"/>
        <w:numPr>
          <w:ilvl w:val="0"/>
          <w:numId w:val="3"/>
        </w:numPr>
        <w:spacing w:line="276" w:lineRule="auto"/>
        <w:jc w:val="both"/>
        <w:rPr>
          <w:bCs/>
          <w:sz w:val="22"/>
          <w:szCs w:val="22"/>
        </w:rPr>
      </w:pPr>
      <w:r>
        <w:rPr>
          <w:bCs/>
          <w:sz w:val="22"/>
          <w:szCs w:val="22"/>
        </w:rPr>
        <w:t xml:space="preserve">A </w:t>
      </w:r>
      <w:r w:rsidRPr="00C36D41">
        <w:rPr>
          <w:bCs/>
          <w:sz w:val="22"/>
          <w:szCs w:val="22"/>
        </w:rPr>
        <w:t>s</w:t>
      </w:r>
      <w:r>
        <w:rPr>
          <w:bCs/>
          <w:sz w:val="22"/>
          <w:szCs w:val="22"/>
        </w:rPr>
        <w:t xml:space="preserve">tudent must seek </w:t>
      </w:r>
      <w:r w:rsidRPr="00C36D41">
        <w:rPr>
          <w:bCs/>
          <w:sz w:val="22"/>
          <w:szCs w:val="22"/>
        </w:rPr>
        <w:t xml:space="preserve">approved </w:t>
      </w:r>
      <w:r>
        <w:rPr>
          <w:bCs/>
          <w:sz w:val="22"/>
          <w:szCs w:val="22"/>
        </w:rPr>
        <w:t>from</w:t>
      </w:r>
      <w:r w:rsidRPr="00C36D41">
        <w:rPr>
          <w:bCs/>
          <w:sz w:val="22"/>
          <w:szCs w:val="22"/>
        </w:rPr>
        <w:t xml:space="preserve"> the </w:t>
      </w:r>
      <w:r w:rsidR="00625347">
        <w:rPr>
          <w:bCs/>
          <w:sz w:val="22"/>
          <w:szCs w:val="22"/>
        </w:rPr>
        <w:t>Faculty of Arts and Humanities’ Director</w:t>
      </w:r>
      <w:r w:rsidR="00F56520">
        <w:rPr>
          <w:bCs/>
          <w:sz w:val="22"/>
          <w:szCs w:val="22"/>
        </w:rPr>
        <w:t xml:space="preserve"> of International </w:t>
      </w:r>
      <w:r>
        <w:rPr>
          <w:bCs/>
          <w:sz w:val="22"/>
          <w:szCs w:val="22"/>
        </w:rPr>
        <w:t>for a</w:t>
      </w:r>
      <w:r w:rsidR="00026FDB" w:rsidRPr="00C36D41">
        <w:rPr>
          <w:bCs/>
          <w:sz w:val="22"/>
          <w:szCs w:val="22"/>
        </w:rPr>
        <w:t>ny change</w:t>
      </w:r>
      <w:r>
        <w:rPr>
          <w:bCs/>
          <w:sz w:val="22"/>
          <w:szCs w:val="22"/>
        </w:rPr>
        <w:t xml:space="preserve"> </w:t>
      </w:r>
      <w:r w:rsidRPr="00C36D41">
        <w:rPr>
          <w:bCs/>
          <w:sz w:val="22"/>
          <w:szCs w:val="22"/>
        </w:rPr>
        <w:t xml:space="preserve">to agreed modules </w:t>
      </w:r>
      <w:r w:rsidR="00026FDB" w:rsidRPr="00C36D41">
        <w:rPr>
          <w:bCs/>
          <w:sz w:val="22"/>
          <w:szCs w:val="22"/>
        </w:rPr>
        <w:t xml:space="preserve">whilst on </w:t>
      </w:r>
      <w:r w:rsidR="00F56520" w:rsidRPr="00C36D41">
        <w:rPr>
          <w:bCs/>
          <w:sz w:val="22"/>
          <w:szCs w:val="22"/>
        </w:rPr>
        <w:t>‘</w:t>
      </w:r>
      <w:r w:rsidR="00F56520">
        <w:rPr>
          <w:bCs/>
          <w:sz w:val="22"/>
          <w:szCs w:val="22"/>
        </w:rPr>
        <w:t>W</w:t>
      </w:r>
      <w:r w:rsidR="00F56520" w:rsidRPr="00817C7D">
        <w:rPr>
          <w:bCs/>
          <w:sz w:val="22"/>
          <w:szCs w:val="22"/>
        </w:rPr>
        <w:t>ith a Semester in North America’</w:t>
      </w:r>
      <w:r w:rsidR="00026FDB" w:rsidRPr="00C36D41">
        <w:rPr>
          <w:bCs/>
          <w:sz w:val="22"/>
          <w:szCs w:val="22"/>
        </w:rPr>
        <w:t xml:space="preserve">. </w:t>
      </w:r>
    </w:p>
    <w:p w14:paraId="051D528C" w14:textId="77777777" w:rsidR="00026FDB" w:rsidRPr="00C36D41" w:rsidRDefault="00026FDB" w:rsidP="003B6664">
      <w:pPr>
        <w:pStyle w:val="Default"/>
        <w:spacing w:line="276" w:lineRule="auto"/>
        <w:ind w:left="720"/>
        <w:jc w:val="both"/>
        <w:rPr>
          <w:bCs/>
          <w:sz w:val="22"/>
          <w:szCs w:val="22"/>
        </w:rPr>
      </w:pPr>
    </w:p>
    <w:p w14:paraId="50F47975" w14:textId="7454EB71" w:rsidR="00026FDB" w:rsidRPr="00C36D41" w:rsidRDefault="00026FDB" w:rsidP="003B6664">
      <w:pPr>
        <w:pStyle w:val="Default"/>
        <w:numPr>
          <w:ilvl w:val="0"/>
          <w:numId w:val="3"/>
        </w:numPr>
        <w:spacing w:line="276" w:lineRule="auto"/>
        <w:jc w:val="both"/>
        <w:rPr>
          <w:bCs/>
          <w:sz w:val="22"/>
          <w:szCs w:val="22"/>
        </w:rPr>
      </w:pPr>
      <w:r w:rsidRPr="00C36D41">
        <w:rPr>
          <w:bCs/>
          <w:sz w:val="22"/>
          <w:szCs w:val="22"/>
        </w:rPr>
        <w:t>Any unauthorised changes may render a student ineligible to graduate with ‘</w:t>
      </w:r>
      <w:r w:rsidR="00F56520">
        <w:rPr>
          <w:bCs/>
          <w:sz w:val="22"/>
          <w:szCs w:val="22"/>
        </w:rPr>
        <w:t>W</w:t>
      </w:r>
      <w:r w:rsidRPr="00C36D41">
        <w:rPr>
          <w:bCs/>
          <w:sz w:val="22"/>
          <w:szCs w:val="22"/>
        </w:rPr>
        <w:t xml:space="preserve">ith </w:t>
      </w:r>
      <w:r w:rsidR="00817C7D">
        <w:rPr>
          <w:bCs/>
          <w:sz w:val="22"/>
          <w:szCs w:val="22"/>
        </w:rPr>
        <w:t>a</w:t>
      </w:r>
      <w:r w:rsidRPr="00C36D41">
        <w:rPr>
          <w:bCs/>
          <w:sz w:val="22"/>
          <w:szCs w:val="22"/>
        </w:rPr>
        <w:t xml:space="preserve"> Semester in North America’ on their CCCU transcript. </w:t>
      </w:r>
    </w:p>
    <w:p w14:paraId="4DE46AF9" w14:textId="77777777" w:rsidR="00026FDB" w:rsidRPr="00C36D41" w:rsidRDefault="00026FDB" w:rsidP="003B6664">
      <w:pPr>
        <w:pStyle w:val="Default"/>
        <w:spacing w:line="276" w:lineRule="auto"/>
        <w:ind w:left="720"/>
        <w:jc w:val="both"/>
        <w:rPr>
          <w:bCs/>
          <w:sz w:val="22"/>
          <w:szCs w:val="22"/>
        </w:rPr>
      </w:pPr>
    </w:p>
    <w:p w14:paraId="277778EE" w14:textId="77777777" w:rsidR="0007175C" w:rsidRPr="00B17676" w:rsidRDefault="0007175C" w:rsidP="003B6664">
      <w:pPr>
        <w:pStyle w:val="Default"/>
        <w:numPr>
          <w:ilvl w:val="0"/>
          <w:numId w:val="3"/>
        </w:numPr>
        <w:spacing w:line="276" w:lineRule="auto"/>
        <w:jc w:val="both"/>
        <w:rPr>
          <w:bCs/>
          <w:sz w:val="22"/>
          <w:szCs w:val="22"/>
        </w:rPr>
      </w:pPr>
      <w:r w:rsidRPr="00B17676">
        <w:rPr>
          <w:bCs/>
          <w:sz w:val="22"/>
          <w:szCs w:val="22"/>
        </w:rPr>
        <w:t xml:space="preserve">While studying at the host institution, each student is required to take modules designed for Year 3 and Year 4 (Junior and Senior) students. They are responsible for ensuring that they take at least the minimum credit load specified by Appendix 5 or </w:t>
      </w:r>
      <w:proofErr w:type="gramStart"/>
      <w:r w:rsidRPr="00B17676">
        <w:rPr>
          <w:bCs/>
          <w:sz w:val="22"/>
          <w:szCs w:val="22"/>
        </w:rPr>
        <w:t>6</w:t>
      </w:r>
      <w:proofErr w:type="gramEnd"/>
      <w:r w:rsidRPr="00B17676">
        <w:rPr>
          <w:bCs/>
          <w:sz w:val="22"/>
          <w:szCs w:val="22"/>
        </w:rPr>
        <w:t>, as taking the minimum credit load is a visa requirement.</w:t>
      </w:r>
    </w:p>
    <w:p w14:paraId="36807038" w14:textId="77777777" w:rsidR="00026FDB" w:rsidRPr="00472120" w:rsidRDefault="00026FDB" w:rsidP="003B6664">
      <w:pPr>
        <w:spacing w:after="0" w:line="276" w:lineRule="auto"/>
        <w:jc w:val="both"/>
        <w:rPr>
          <w:rFonts w:ascii="Humnst777 BT" w:hAnsi="Humnst777 BT"/>
          <w:sz w:val="22"/>
          <w:szCs w:val="22"/>
        </w:rPr>
      </w:pPr>
    </w:p>
    <w:p w14:paraId="785DEAF5" w14:textId="77777777" w:rsidR="00026FDB" w:rsidRPr="00472120" w:rsidRDefault="00026FDB" w:rsidP="00454EF5">
      <w:pPr>
        <w:pStyle w:val="Heading2"/>
      </w:pPr>
      <w:r w:rsidRPr="00472120">
        <w:t>HOST INSTITUTION</w:t>
      </w:r>
    </w:p>
    <w:p w14:paraId="460BB84F" w14:textId="77777777" w:rsidR="00026FDB" w:rsidRPr="0007175C" w:rsidRDefault="00026FDB" w:rsidP="003B6664">
      <w:pPr>
        <w:pStyle w:val="Default"/>
        <w:spacing w:line="276" w:lineRule="auto"/>
        <w:ind w:left="720"/>
        <w:jc w:val="both"/>
        <w:rPr>
          <w:bCs/>
          <w:sz w:val="22"/>
          <w:szCs w:val="22"/>
        </w:rPr>
      </w:pPr>
    </w:p>
    <w:p w14:paraId="4AAA798D" w14:textId="64D2C3B4" w:rsidR="00026FDB" w:rsidRPr="00C36D41" w:rsidRDefault="00026FDB" w:rsidP="003B6664">
      <w:pPr>
        <w:pStyle w:val="Default"/>
        <w:numPr>
          <w:ilvl w:val="0"/>
          <w:numId w:val="3"/>
        </w:numPr>
        <w:spacing w:line="276" w:lineRule="auto"/>
        <w:jc w:val="both"/>
        <w:rPr>
          <w:bCs/>
          <w:sz w:val="22"/>
          <w:szCs w:val="22"/>
        </w:rPr>
      </w:pPr>
      <w:r w:rsidRPr="00C36D41">
        <w:rPr>
          <w:bCs/>
          <w:sz w:val="22"/>
          <w:szCs w:val="22"/>
        </w:rPr>
        <w:t>Students must abide by all the rules, regulations and practices of the host institution. Failure to do so may render a student ineligible to graduate with ‘</w:t>
      </w:r>
      <w:r w:rsidR="00F56520">
        <w:rPr>
          <w:bCs/>
          <w:sz w:val="22"/>
          <w:szCs w:val="22"/>
        </w:rPr>
        <w:t>W</w:t>
      </w:r>
      <w:r w:rsidRPr="00C36D41">
        <w:rPr>
          <w:bCs/>
          <w:sz w:val="22"/>
          <w:szCs w:val="22"/>
        </w:rPr>
        <w:t xml:space="preserve">ith a Semester in North America’ on their CCCU transcript. </w:t>
      </w:r>
    </w:p>
    <w:p w14:paraId="090601AC" w14:textId="77777777" w:rsidR="00026FDB" w:rsidRPr="00C36D41" w:rsidRDefault="00026FDB" w:rsidP="003B6664">
      <w:pPr>
        <w:pStyle w:val="Default"/>
        <w:spacing w:line="276" w:lineRule="auto"/>
        <w:ind w:left="720"/>
        <w:jc w:val="both"/>
        <w:rPr>
          <w:bCs/>
          <w:sz w:val="22"/>
          <w:szCs w:val="22"/>
        </w:rPr>
      </w:pPr>
    </w:p>
    <w:p w14:paraId="4B150B90" w14:textId="77777777" w:rsidR="00026FDB" w:rsidRPr="00472120" w:rsidRDefault="00026FDB" w:rsidP="00454EF5">
      <w:pPr>
        <w:pStyle w:val="Heading2"/>
      </w:pPr>
      <w:r w:rsidRPr="00472120">
        <w:t>EXTENUATING CIRCUMSTANCES</w:t>
      </w:r>
    </w:p>
    <w:p w14:paraId="01696F8E" w14:textId="77777777" w:rsidR="00026FDB" w:rsidRPr="00472120" w:rsidRDefault="00026FDB" w:rsidP="003B6664">
      <w:pPr>
        <w:spacing w:after="0" w:line="276" w:lineRule="auto"/>
        <w:jc w:val="both"/>
        <w:rPr>
          <w:rFonts w:ascii="Humnst777 BT" w:hAnsi="Humnst777 BT" w:cs="Times New Roman"/>
          <w:b/>
          <w:caps/>
          <w:sz w:val="22"/>
          <w:szCs w:val="22"/>
        </w:rPr>
      </w:pPr>
    </w:p>
    <w:p w14:paraId="227E7B02" w14:textId="105DBB8F" w:rsidR="00F56520" w:rsidRDefault="00026FDB" w:rsidP="003B6664">
      <w:pPr>
        <w:pStyle w:val="Default"/>
        <w:numPr>
          <w:ilvl w:val="0"/>
          <w:numId w:val="3"/>
        </w:numPr>
        <w:spacing w:line="276" w:lineRule="auto"/>
        <w:jc w:val="both"/>
        <w:rPr>
          <w:bCs/>
          <w:sz w:val="22"/>
          <w:szCs w:val="22"/>
        </w:rPr>
      </w:pPr>
      <w:r w:rsidRPr="00C36D41">
        <w:rPr>
          <w:bCs/>
          <w:sz w:val="22"/>
          <w:szCs w:val="22"/>
        </w:rPr>
        <w:t xml:space="preserve">If a student falls ill or has other extenuating circumstances while they are on </w:t>
      </w:r>
      <w:r w:rsidR="00F56520">
        <w:rPr>
          <w:bCs/>
          <w:sz w:val="22"/>
          <w:szCs w:val="22"/>
        </w:rPr>
        <w:t>‘W</w:t>
      </w:r>
      <w:r w:rsidR="00F56520" w:rsidRPr="00C36D41">
        <w:rPr>
          <w:bCs/>
          <w:sz w:val="22"/>
          <w:szCs w:val="22"/>
        </w:rPr>
        <w:t>ith a Semester in North America’</w:t>
      </w:r>
      <w:r w:rsidRPr="00C36D41">
        <w:rPr>
          <w:bCs/>
          <w:sz w:val="22"/>
          <w:szCs w:val="22"/>
        </w:rPr>
        <w:t xml:space="preserve"> they must, in the first instance, follow the p</w:t>
      </w:r>
      <w:r w:rsidR="00F56520">
        <w:rPr>
          <w:bCs/>
          <w:sz w:val="22"/>
          <w:szCs w:val="22"/>
        </w:rPr>
        <w:t>olicies of the host institution, and</w:t>
      </w:r>
      <w:r w:rsidRPr="00C36D41">
        <w:rPr>
          <w:bCs/>
          <w:sz w:val="22"/>
          <w:szCs w:val="22"/>
        </w:rPr>
        <w:t xml:space="preserve"> </w:t>
      </w:r>
      <w:r w:rsidR="0007175C">
        <w:rPr>
          <w:bCs/>
          <w:sz w:val="22"/>
          <w:szCs w:val="22"/>
        </w:rPr>
        <w:t xml:space="preserve">must </w:t>
      </w:r>
      <w:r w:rsidRPr="00C36D41">
        <w:rPr>
          <w:bCs/>
          <w:sz w:val="22"/>
          <w:szCs w:val="22"/>
        </w:rPr>
        <w:t xml:space="preserve">also inform the </w:t>
      </w:r>
      <w:r w:rsidR="00625347">
        <w:rPr>
          <w:bCs/>
          <w:sz w:val="22"/>
          <w:szCs w:val="22"/>
        </w:rPr>
        <w:t>Faculty of Arts and Humanities’ Director</w:t>
      </w:r>
      <w:r w:rsidR="00F56520">
        <w:rPr>
          <w:bCs/>
          <w:sz w:val="22"/>
          <w:szCs w:val="22"/>
        </w:rPr>
        <w:t xml:space="preserve"> of International.</w:t>
      </w:r>
    </w:p>
    <w:p w14:paraId="431747FF" w14:textId="77777777" w:rsidR="00026FDB" w:rsidRPr="00C36D41" w:rsidRDefault="00026FDB" w:rsidP="003B6664">
      <w:pPr>
        <w:pStyle w:val="Default"/>
        <w:spacing w:line="276" w:lineRule="auto"/>
        <w:ind w:left="720"/>
        <w:jc w:val="both"/>
        <w:rPr>
          <w:bCs/>
          <w:sz w:val="22"/>
          <w:szCs w:val="22"/>
        </w:rPr>
      </w:pPr>
    </w:p>
    <w:p w14:paraId="70C5D8BF" w14:textId="00A58817" w:rsidR="0007175C" w:rsidRDefault="00026FDB" w:rsidP="003B6664">
      <w:pPr>
        <w:pStyle w:val="Default"/>
        <w:numPr>
          <w:ilvl w:val="0"/>
          <w:numId w:val="3"/>
        </w:numPr>
        <w:spacing w:line="276" w:lineRule="auto"/>
        <w:jc w:val="both"/>
        <w:rPr>
          <w:bCs/>
          <w:sz w:val="22"/>
          <w:szCs w:val="22"/>
        </w:rPr>
      </w:pPr>
      <w:r w:rsidRPr="0007175C">
        <w:rPr>
          <w:bCs/>
          <w:sz w:val="22"/>
          <w:szCs w:val="22"/>
        </w:rPr>
        <w:t xml:space="preserve">Students granted extensions by the host institution based on extenuating circumstances are required to meet these new deadlines whenever possible. If they have to return to CCCU before a new deadline </w:t>
      </w:r>
      <w:proofErr w:type="gramStart"/>
      <w:r w:rsidRPr="0007175C">
        <w:rPr>
          <w:bCs/>
          <w:sz w:val="22"/>
          <w:szCs w:val="22"/>
        </w:rPr>
        <w:t>is rea</w:t>
      </w:r>
      <w:r w:rsidR="006B7486">
        <w:rPr>
          <w:bCs/>
          <w:sz w:val="22"/>
          <w:szCs w:val="22"/>
        </w:rPr>
        <w:t>ched</w:t>
      </w:r>
      <w:proofErr w:type="gramEnd"/>
      <w:r w:rsidR="006B7486">
        <w:rPr>
          <w:bCs/>
          <w:sz w:val="22"/>
          <w:szCs w:val="22"/>
        </w:rPr>
        <w:t xml:space="preserve"> then CCCU will offer the </w:t>
      </w:r>
      <w:r w:rsidRPr="0007175C">
        <w:rPr>
          <w:bCs/>
          <w:sz w:val="22"/>
          <w:szCs w:val="22"/>
        </w:rPr>
        <w:t xml:space="preserve">assessment opportunity. </w:t>
      </w:r>
    </w:p>
    <w:p w14:paraId="496851A8" w14:textId="2E2CFA63" w:rsidR="00E76AEB" w:rsidRDefault="00E76AEB" w:rsidP="00E76AEB">
      <w:pPr>
        <w:pStyle w:val="Default"/>
        <w:spacing w:line="276" w:lineRule="auto"/>
        <w:jc w:val="both"/>
        <w:rPr>
          <w:bCs/>
          <w:sz w:val="22"/>
          <w:szCs w:val="22"/>
        </w:rPr>
      </w:pPr>
    </w:p>
    <w:p w14:paraId="7A266680" w14:textId="77777777" w:rsidR="00E76AEB" w:rsidRPr="00E83164" w:rsidRDefault="00E76AEB" w:rsidP="00E76AEB">
      <w:pPr>
        <w:pStyle w:val="Default"/>
        <w:numPr>
          <w:ilvl w:val="0"/>
          <w:numId w:val="3"/>
        </w:numPr>
        <w:spacing w:line="276" w:lineRule="auto"/>
        <w:jc w:val="both"/>
        <w:rPr>
          <w:bCs/>
          <w:sz w:val="22"/>
          <w:szCs w:val="22"/>
        </w:rPr>
      </w:pPr>
      <w:r>
        <w:rPr>
          <w:bCs/>
          <w:sz w:val="22"/>
          <w:szCs w:val="22"/>
        </w:rPr>
        <w:t>These Special Regulations are subject to the University’s Extenuating Circumstances procedures.</w:t>
      </w:r>
    </w:p>
    <w:p w14:paraId="45F7AE66" w14:textId="77777777" w:rsidR="0007175C" w:rsidRDefault="0007175C" w:rsidP="003B6664">
      <w:pPr>
        <w:pStyle w:val="Default"/>
        <w:spacing w:line="276" w:lineRule="auto"/>
        <w:ind w:left="360"/>
        <w:jc w:val="both"/>
        <w:rPr>
          <w:sz w:val="22"/>
          <w:szCs w:val="22"/>
          <w:u w:val="single"/>
        </w:rPr>
      </w:pPr>
    </w:p>
    <w:p w14:paraId="67C27306" w14:textId="73DED0A8" w:rsidR="0007175C" w:rsidRPr="00472120" w:rsidRDefault="0007175C" w:rsidP="00454EF5">
      <w:pPr>
        <w:pStyle w:val="Heading2"/>
      </w:pPr>
      <w:r>
        <w:t xml:space="preserve">ON </w:t>
      </w:r>
      <w:r w:rsidRPr="00472120">
        <w:t>RETURN TO CCCU</w:t>
      </w:r>
    </w:p>
    <w:p w14:paraId="613F6D49" w14:textId="77777777" w:rsidR="0007175C" w:rsidRDefault="0007175C" w:rsidP="003B6664">
      <w:pPr>
        <w:pStyle w:val="ListParagraph"/>
        <w:jc w:val="both"/>
        <w:rPr>
          <w:bCs/>
          <w:sz w:val="22"/>
          <w:szCs w:val="22"/>
        </w:rPr>
      </w:pPr>
    </w:p>
    <w:p w14:paraId="2C4DD3AC" w14:textId="6E79A7AF" w:rsidR="0007175C" w:rsidRDefault="00026FDB" w:rsidP="003B6664">
      <w:pPr>
        <w:pStyle w:val="Default"/>
        <w:numPr>
          <w:ilvl w:val="0"/>
          <w:numId w:val="3"/>
        </w:numPr>
        <w:spacing w:line="276" w:lineRule="auto"/>
        <w:jc w:val="both"/>
        <w:rPr>
          <w:bCs/>
          <w:sz w:val="22"/>
          <w:szCs w:val="22"/>
        </w:rPr>
      </w:pPr>
      <w:r w:rsidRPr="0007175C">
        <w:rPr>
          <w:bCs/>
          <w:sz w:val="22"/>
          <w:szCs w:val="22"/>
        </w:rPr>
        <w:lastRenderedPageBreak/>
        <w:t xml:space="preserve">Students who are required (or who desire) to return early to CCCU will be allowed to resume their studies at CCCU, subject to CCCU’s regulations. These students will not be eligible to receive </w:t>
      </w:r>
      <w:r w:rsidR="00F56520" w:rsidRPr="0007175C">
        <w:rPr>
          <w:bCs/>
          <w:sz w:val="22"/>
          <w:szCs w:val="22"/>
        </w:rPr>
        <w:t>‘W</w:t>
      </w:r>
      <w:r w:rsidRPr="0007175C">
        <w:rPr>
          <w:bCs/>
          <w:sz w:val="22"/>
          <w:szCs w:val="22"/>
        </w:rPr>
        <w:t xml:space="preserve">ith a Semester in North America’ on their transcript.  </w:t>
      </w:r>
    </w:p>
    <w:p w14:paraId="4C22E0BB" w14:textId="77777777" w:rsidR="0007175C" w:rsidRDefault="0007175C" w:rsidP="003B6664">
      <w:pPr>
        <w:pStyle w:val="Default"/>
        <w:spacing w:line="276" w:lineRule="auto"/>
        <w:ind w:left="720"/>
        <w:jc w:val="both"/>
        <w:rPr>
          <w:bCs/>
          <w:sz w:val="22"/>
          <w:szCs w:val="22"/>
        </w:rPr>
      </w:pPr>
    </w:p>
    <w:p w14:paraId="3F352F90" w14:textId="65A0F2E3" w:rsidR="00026FDB" w:rsidRDefault="00026FDB" w:rsidP="003B6664">
      <w:pPr>
        <w:pStyle w:val="Default"/>
        <w:numPr>
          <w:ilvl w:val="0"/>
          <w:numId w:val="3"/>
        </w:numPr>
        <w:spacing w:line="276" w:lineRule="auto"/>
        <w:jc w:val="both"/>
        <w:rPr>
          <w:bCs/>
          <w:sz w:val="22"/>
          <w:szCs w:val="22"/>
        </w:rPr>
      </w:pPr>
      <w:r w:rsidRPr="0007175C">
        <w:rPr>
          <w:bCs/>
          <w:sz w:val="22"/>
          <w:szCs w:val="22"/>
        </w:rPr>
        <w:t>Students are responsible for providing CCCU with a copy of their official Transcript from the host institution. This is the only document that CCCU will use to auth</w:t>
      </w:r>
      <w:r w:rsidR="00336B08">
        <w:rPr>
          <w:bCs/>
          <w:sz w:val="22"/>
          <w:szCs w:val="22"/>
        </w:rPr>
        <w:t>enticate</w:t>
      </w:r>
      <w:r w:rsidRPr="0007175C">
        <w:rPr>
          <w:bCs/>
          <w:sz w:val="22"/>
          <w:szCs w:val="22"/>
        </w:rPr>
        <w:t xml:space="preserve"> the credits and successful completion at the host institution. Transcripts </w:t>
      </w:r>
      <w:proofErr w:type="gramStart"/>
      <w:r w:rsidRPr="0007175C">
        <w:rPr>
          <w:bCs/>
          <w:sz w:val="22"/>
          <w:szCs w:val="22"/>
        </w:rPr>
        <w:t>must be provided</w:t>
      </w:r>
      <w:proofErr w:type="gramEnd"/>
      <w:r w:rsidRPr="0007175C">
        <w:rPr>
          <w:bCs/>
          <w:sz w:val="22"/>
          <w:szCs w:val="22"/>
        </w:rPr>
        <w:t xml:space="preserve"> by a date stated on the ‘</w:t>
      </w:r>
      <w:r w:rsidR="00F56520" w:rsidRPr="0007175C">
        <w:rPr>
          <w:bCs/>
          <w:sz w:val="22"/>
          <w:szCs w:val="22"/>
        </w:rPr>
        <w:t>With a Semester in North America</w:t>
      </w:r>
      <w:r w:rsidRPr="0007175C">
        <w:rPr>
          <w:bCs/>
          <w:sz w:val="22"/>
          <w:szCs w:val="22"/>
        </w:rPr>
        <w:t xml:space="preserve">’ Blackboard in order to be eligible for this award. </w:t>
      </w:r>
      <w:r w:rsidR="0007175C" w:rsidRPr="0007175C">
        <w:rPr>
          <w:bCs/>
          <w:sz w:val="22"/>
          <w:szCs w:val="22"/>
        </w:rPr>
        <w:t>Failure to provide a copy of the Transcript to CCCU may render students ineligible to graduate with ‘With a Semester in North America’ on their CCCU transcript.</w:t>
      </w:r>
    </w:p>
    <w:p w14:paraId="30050F57" w14:textId="77777777" w:rsidR="0007175C" w:rsidRDefault="0007175C" w:rsidP="003B6664">
      <w:pPr>
        <w:pStyle w:val="Default"/>
        <w:spacing w:line="276" w:lineRule="auto"/>
        <w:ind w:left="720"/>
        <w:jc w:val="both"/>
        <w:rPr>
          <w:bCs/>
          <w:sz w:val="22"/>
          <w:szCs w:val="22"/>
        </w:rPr>
      </w:pPr>
    </w:p>
    <w:p w14:paraId="0A549036" w14:textId="51D69453" w:rsidR="00026FDB" w:rsidRPr="00472120" w:rsidRDefault="00026FDB" w:rsidP="003B6664">
      <w:pPr>
        <w:pStyle w:val="Default"/>
        <w:numPr>
          <w:ilvl w:val="0"/>
          <w:numId w:val="3"/>
        </w:numPr>
        <w:spacing w:line="276" w:lineRule="auto"/>
        <w:jc w:val="both"/>
        <w:rPr>
          <w:bCs/>
          <w:sz w:val="22"/>
          <w:szCs w:val="22"/>
        </w:rPr>
      </w:pPr>
      <w:r w:rsidRPr="00472120">
        <w:rPr>
          <w:bCs/>
          <w:sz w:val="22"/>
          <w:szCs w:val="22"/>
        </w:rPr>
        <w:t>On completion of ‘</w:t>
      </w:r>
      <w:r w:rsidR="00F56520">
        <w:rPr>
          <w:bCs/>
          <w:sz w:val="22"/>
          <w:szCs w:val="22"/>
        </w:rPr>
        <w:t>W</w:t>
      </w:r>
      <w:r w:rsidR="00F56520" w:rsidRPr="00C36D41">
        <w:rPr>
          <w:bCs/>
          <w:sz w:val="22"/>
          <w:szCs w:val="22"/>
        </w:rPr>
        <w:t>ith a Semester in North America</w:t>
      </w:r>
      <w:r w:rsidRPr="00472120">
        <w:rPr>
          <w:bCs/>
          <w:sz w:val="22"/>
          <w:szCs w:val="22"/>
        </w:rPr>
        <w:t>’</w:t>
      </w:r>
    </w:p>
    <w:p w14:paraId="692D226F" w14:textId="77777777" w:rsidR="00026FDB" w:rsidRPr="00C36D41" w:rsidRDefault="00026FDB" w:rsidP="003B6664">
      <w:pPr>
        <w:pStyle w:val="Default"/>
        <w:numPr>
          <w:ilvl w:val="1"/>
          <w:numId w:val="8"/>
        </w:numPr>
        <w:spacing w:line="276" w:lineRule="auto"/>
        <w:jc w:val="both"/>
        <w:rPr>
          <w:bCs/>
          <w:sz w:val="22"/>
          <w:szCs w:val="22"/>
        </w:rPr>
      </w:pPr>
      <w:r w:rsidRPr="00C36D41">
        <w:rPr>
          <w:bCs/>
          <w:sz w:val="22"/>
          <w:szCs w:val="22"/>
        </w:rPr>
        <w:t xml:space="preserve">A student will receive a Transcript from the host institution. </w:t>
      </w:r>
    </w:p>
    <w:p w14:paraId="038EECB8" w14:textId="03D34750" w:rsidR="00026FDB" w:rsidRPr="00C36D41" w:rsidRDefault="00026FDB" w:rsidP="003B6664">
      <w:pPr>
        <w:pStyle w:val="Default"/>
        <w:numPr>
          <w:ilvl w:val="1"/>
          <w:numId w:val="8"/>
        </w:numPr>
        <w:spacing w:line="276" w:lineRule="auto"/>
        <w:jc w:val="both"/>
        <w:rPr>
          <w:bCs/>
          <w:sz w:val="22"/>
          <w:szCs w:val="22"/>
        </w:rPr>
      </w:pPr>
      <w:r w:rsidRPr="00C36D41">
        <w:rPr>
          <w:bCs/>
          <w:sz w:val="22"/>
          <w:szCs w:val="22"/>
        </w:rPr>
        <w:t>A student will be eligible to graduate with ‘</w:t>
      </w:r>
      <w:r w:rsidR="00F56520">
        <w:rPr>
          <w:bCs/>
          <w:sz w:val="22"/>
          <w:szCs w:val="22"/>
        </w:rPr>
        <w:t>W</w:t>
      </w:r>
      <w:r w:rsidRPr="00C36D41">
        <w:rPr>
          <w:bCs/>
          <w:sz w:val="22"/>
          <w:szCs w:val="22"/>
        </w:rPr>
        <w:t>ith Semester in North America’ on their CCCU transcript.</w:t>
      </w:r>
    </w:p>
    <w:p w14:paraId="50B32D70" w14:textId="77777777" w:rsidR="00817C7D" w:rsidRDefault="00817C7D" w:rsidP="003B6664">
      <w:pPr>
        <w:pStyle w:val="Default"/>
        <w:spacing w:line="276" w:lineRule="auto"/>
        <w:ind w:left="720"/>
        <w:jc w:val="both"/>
        <w:rPr>
          <w:bCs/>
          <w:sz w:val="22"/>
          <w:szCs w:val="22"/>
          <w:u w:val="single"/>
        </w:rPr>
      </w:pPr>
    </w:p>
    <w:p w14:paraId="79566544" w14:textId="09C7CA93" w:rsidR="00817C7D" w:rsidRDefault="00817C7D" w:rsidP="00454EF5">
      <w:pPr>
        <w:pStyle w:val="Heading2"/>
      </w:pPr>
      <w:r w:rsidRPr="00C36D41">
        <w:t xml:space="preserve">MARKING ARRANGEMENTS </w:t>
      </w:r>
    </w:p>
    <w:p w14:paraId="0372A782" w14:textId="77777777" w:rsidR="00817C7D" w:rsidRDefault="00817C7D" w:rsidP="003B6664">
      <w:pPr>
        <w:pStyle w:val="Default"/>
        <w:spacing w:line="276" w:lineRule="auto"/>
        <w:ind w:left="720"/>
        <w:jc w:val="both"/>
        <w:rPr>
          <w:bCs/>
          <w:sz w:val="22"/>
          <w:szCs w:val="22"/>
        </w:rPr>
      </w:pPr>
    </w:p>
    <w:p w14:paraId="5C24BDDD" w14:textId="2F5DB28F" w:rsidR="0007175C" w:rsidRDefault="00817C7D" w:rsidP="003B6664">
      <w:pPr>
        <w:pStyle w:val="Default"/>
        <w:numPr>
          <w:ilvl w:val="0"/>
          <w:numId w:val="3"/>
        </w:numPr>
        <w:spacing w:line="276" w:lineRule="auto"/>
        <w:jc w:val="both"/>
        <w:rPr>
          <w:bCs/>
          <w:sz w:val="22"/>
          <w:szCs w:val="22"/>
        </w:rPr>
      </w:pPr>
      <w:r w:rsidRPr="0007175C">
        <w:rPr>
          <w:bCs/>
          <w:sz w:val="22"/>
          <w:szCs w:val="22"/>
        </w:rPr>
        <w:t xml:space="preserve">If a student fails individual </w:t>
      </w:r>
      <w:proofErr w:type="gramStart"/>
      <w:r w:rsidRPr="0007175C">
        <w:rPr>
          <w:bCs/>
          <w:sz w:val="22"/>
          <w:szCs w:val="22"/>
        </w:rPr>
        <w:t xml:space="preserve">module(s) and has to return </w:t>
      </w:r>
      <w:r w:rsidR="009C0FF4">
        <w:rPr>
          <w:bCs/>
          <w:sz w:val="22"/>
          <w:szCs w:val="22"/>
        </w:rPr>
        <w:t>to the UK</w:t>
      </w:r>
      <w:r w:rsidRPr="0007175C">
        <w:rPr>
          <w:bCs/>
          <w:sz w:val="22"/>
          <w:szCs w:val="22"/>
        </w:rPr>
        <w:t xml:space="preserve"> before a reassessment date</w:t>
      </w:r>
      <w:proofErr w:type="gramEnd"/>
      <w:r w:rsidRPr="0007175C">
        <w:rPr>
          <w:bCs/>
          <w:sz w:val="22"/>
          <w:szCs w:val="22"/>
        </w:rPr>
        <w:t xml:space="preserve"> they will </w:t>
      </w:r>
      <w:r w:rsidR="0007175C" w:rsidRPr="0007175C">
        <w:rPr>
          <w:bCs/>
          <w:sz w:val="22"/>
          <w:szCs w:val="22"/>
        </w:rPr>
        <w:t>be offered reassessment by CCCU.</w:t>
      </w:r>
    </w:p>
    <w:p w14:paraId="261981C3" w14:textId="77777777" w:rsidR="0007175C" w:rsidRDefault="0007175C" w:rsidP="003B6664">
      <w:pPr>
        <w:pStyle w:val="Default"/>
        <w:spacing w:line="276" w:lineRule="auto"/>
        <w:ind w:left="720"/>
        <w:jc w:val="both"/>
        <w:rPr>
          <w:bCs/>
          <w:sz w:val="22"/>
          <w:szCs w:val="22"/>
        </w:rPr>
      </w:pPr>
    </w:p>
    <w:p w14:paraId="45D3B221" w14:textId="2B1F9EAF" w:rsidR="00817C7D" w:rsidRPr="0007175C" w:rsidRDefault="00817C7D" w:rsidP="003B6664">
      <w:pPr>
        <w:pStyle w:val="Default"/>
        <w:numPr>
          <w:ilvl w:val="0"/>
          <w:numId w:val="3"/>
        </w:numPr>
        <w:spacing w:line="276" w:lineRule="auto"/>
        <w:jc w:val="both"/>
        <w:rPr>
          <w:bCs/>
          <w:sz w:val="22"/>
          <w:szCs w:val="22"/>
        </w:rPr>
      </w:pPr>
      <w:r w:rsidRPr="0007175C">
        <w:rPr>
          <w:bCs/>
          <w:sz w:val="22"/>
          <w:szCs w:val="22"/>
        </w:rPr>
        <w:t>Where a student has not achieved the minimum credit load or successfully completed their studies by the standards of the host institution</w:t>
      </w:r>
      <w:r w:rsidR="00A00101">
        <w:rPr>
          <w:rStyle w:val="FootnoteReference"/>
          <w:bCs/>
          <w:sz w:val="22"/>
          <w:szCs w:val="22"/>
        </w:rPr>
        <w:footnoteReference w:id="1"/>
      </w:r>
      <w:r w:rsidRPr="0007175C">
        <w:rPr>
          <w:bCs/>
          <w:sz w:val="22"/>
          <w:szCs w:val="22"/>
        </w:rPr>
        <w:t>:</w:t>
      </w:r>
    </w:p>
    <w:p w14:paraId="65657287" w14:textId="77777777" w:rsidR="00817C7D" w:rsidRPr="00C36D41" w:rsidRDefault="00817C7D" w:rsidP="003B6664">
      <w:pPr>
        <w:pStyle w:val="Default"/>
        <w:numPr>
          <w:ilvl w:val="1"/>
          <w:numId w:val="9"/>
        </w:numPr>
        <w:spacing w:line="276" w:lineRule="auto"/>
        <w:jc w:val="both"/>
        <w:rPr>
          <w:bCs/>
          <w:sz w:val="22"/>
          <w:szCs w:val="22"/>
        </w:rPr>
      </w:pPr>
      <w:r w:rsidRPr="00C36D41">
        <w:rPr>
          <w:bCs/>
          <w:sz w:val="22"/>
          <w:szCs w:val="22"/>
        </w:rPr>
        <w:t xml:space="preserve">If they have passed 50% or more of their required </w:t>
      </w:r>
      <w:proofErr w:type="gramStart"/>
      <w:r w:rsidRPr="00C36D41">
        <w:rPr>
          <w:bCs/>
          <w:sz w:val="22"/>
          <w:szCs w:val="22"/>
        </w:rPr>
        <w:t>credits</w:t>
      </w:r>
      <w:proofErr w:type="gramEnd"/>
      <w:r w:rsidRPr="00C36D41">
        <w:rPr>
          <w:bCs/>
          <w:sz w:val="22"/>
          <w:szCs w:val="22"/>
        </w:rPr>
        <w:t xml:space="preserve"> they will be offered reassessment by CCCU.</w:t>
      </w:r>
    </w:p>
    <w:p w14:paraId="7FE79D60" w14:textId="77777777" w:rsidR="00817C7D" w:rsidRPr="00472120" w:rsidRDefault="00817C7D" w:rsidP="003B6664">
      <w:pPr>
        <w:pStyle w:val="Default"/>
        <w:numPr>
          <w:ilvl w:val="1"/>
          <w:numId w:val="9"/>
        </w:numPr>
        <w:spacing w:line="276" w:lineRule="auto"/>
        <w:jc w:val="both"/>
        <w:rPr>
          <w:bCs/>
          <w:sz w:val="22"/>
          <w:szCs w:val="22"/>
        </w:rPr>
      </w:pPr>
      <w:r w:rsidRPr="00C36D41">
        <w:rPr>
          <w:bCs/>
          <w:sz w:val="22"/>
          <w:szCs w:val="22"/>
        </w:rPr>
        <w:t>If they have failed (including not taken) more than 50% of their required credits they will revert to the BA (Hons) degree award of their registration a</w:t>
      </w:r>
      <w:r w:rsidRPr="00472120">
        <w:rPr>
          <w:bCs/>
          <w:sz w:val="22"/>
          <w:szCs w:val="22"/>
        </w:rPr>
        <w:t>nd be required to take outstanding credits at CCCU in order to pass L6.</w:t>
      </w:r>
    </w:p>
    <w:p w14:paraId="34D3A909" w14:textId="77777777" w:rsidR="00C36D41" w:rsidRPr="00F56520" w:rsidRDefault="00C36D41" w:rsidP="003B6664">
      <w:pPr>
        <w:pStyle w:val="Default"/>
        <w:spacing w:line="276" w:lineRule="auto"/>
        <w:ind w:left="720"/>
        <w:jc w:val="both"/>
        <w:rPr>
          <w:bCs/>
          <w:sz w:val="22"/>
          <w:szCs w:val="22"/>
        </w:rPr>
      </w:pPr>
    </w:p>
    <w:p w14:paraId="29B52232" w14:textId="17548B16" w:rsidR="00B84A5B" w:rsidRPr="00472120" w:rsidRDefault="002B449F" w:rsidP="003B6664">
      <w:pPr>
        <w:pStyle w:val="Default"/>
        <w:numPr>
          <w:ilvl w:val="0"/>
          <w:numId w:val="3"/>
        </w:numPr>
        <w:spacing w:line="276" w:lineRule="auto"/>
        <w:jc w:val="both"/>
        <w:rPr>
          <w:bCs/>
          <w:sz w:val="22"/>
          <w:szCs w:val="22"/>
        </w:rPr>
      </w:pPr>
      <w:r w:rsidRPr="00C36D41">
        <w:rPr>
          <w:bCs/>
          <w:sz w:val="22"/>
          <w:szCs w:val="22"/>
        </w:rPr>
        <w:t xml:space="preserve">All </w:t>
      </w:r>
      <w:r w:rsidR="00F56520">
        <w:rPr>
          <w:bCs/>
          <w:sz w:val="22"/>
          <w:szCs w:val="22"/>
        </w:rPr>
        <w:t>h</w:t>
      </w:r>
      <w:r w:rsidR="006E628A" w:rsidRPr="00C36D41">
        <w:rPr>
          <w:bCs/>
          <w:sz w:val="22"/>
          <w:szCs w:val="22"/>
        </w:rPr>
        <w:t xml:space="preserve">ost </w:t>
      </w:r>
      <w:r w:rsidR="00F56520">
        <w:rPr>
          <w:bCs/>
          <w:sz w:val="22"/>
          <w:szCs w:val="22"/>
        </w:rPr>
        <w:t>i</w:t>
      </w:r>
      <w:r w:rsidR="006E628A" w:rsidRPr="00C36D41">
        <w:rPr>
          <w:bCs/>
          <w:sz w:val="22"/>
          <w:szCs w:val="22"/>
        </w:rPr>
        <w:t xml:space="preserve">nstitution </w:t>
      </w:r>
      <w:r w:rsidR="00F56520">
        <w:rPr>
          <w:bCs/>
          <w:sz w:val="22"/>
          <w:szCs w:val="22"/>
        </w:rPr>
        <w:t>module</w:t>
      </w:r>
      <w:r w:rsidR="00625347">
        <w:rPr>
          <w:bCs/>
          <w:sz w:val="22"/>
          <w:szCs w:val="22"/>
        </w:rPr>
        <w:t xml:space="preserve"> </w:t>
      </w:r>
      <w:r w:rsidR="006E628A" w:rsidRPr="00C36D41">
        <w:rPr>
          <w:bCs/>
          <w:sz w:val="22"/>
          <w:szCs w:val="22"/>
        </w:rPr>
        <w:t xml:space="preserve">marks </w:t>
      </w:r>
      <w:r w:rsidRPr="00C36D41">
        <w:rPr>
          <w:bCs/>
          <w:sz w:val="22"/>
          <w:szCs w:val="22"/>
        </w:rPr>
        <w:t xml:space="preserve">will be </w:t>
      </w:r>
      <w:r w:rsidR="00625347" w:rsidRPr="00C36D41">
        <w:rPr>
          <w:bCs/>
          <w:sz w:val="22"/>
          <w:szCs w:val="22"/>
        </w:rPr>
        <w:t>moderated</w:t>
      </w:r>
      <w:r w:rsidR="00625347">
        <w:rPr>
          <w:bCs/>
          <w:sz w:val="22"/>
          <w:szCs w:val="22"/>
        </w:rPr>
        <w:t xml:space="preserve"> </w:t>
      </w:r>
      <w:r w:rsidR="00F56520">
        <w:rPr>
          <w:bCs/>
          <w:sz w:val="22"/>
          <w:szCs w:val="22"/>
        </w:rPr>
        <w:t xml:space="preserve">and converted to CCCU marks </w:t>
      </w:r>
      <w:r w:rsidR="00625347">
        <w:rPr>
          <w:bCs/>
          <w:sz w:val="22"/>
          <w:szCs w:val="22"/>
        </w:rPr>
        <w:t>using the tables set out in Appendix 7.</w:t>
      </w:r>
    </w:p>
    <w:p w14:paraId="293A2AC0" w14:textId="77777777" w:rsidR="00C36D41" w:rsidRDefault="00C36D41" w:rsidP="003B6664">
      <w:pPr>
        <w:pStyle w:val="Default"/>
        <w:spacing w:line="276" w:lineRule="auto"/>
        <w:ind w:left="720"/>
        <w:jc w:val="both"/>
        <w:rPr>
          <w:bCs/>
          <w:sz w:val="22"/>
          <w:szCs w:val="22"/>
        </w:rPr>
      </w:pPr>
    </w:p>
    <w:p w14:paraId="059B48EF" w14:textId="0C11FD96" w:rsidR="002B449F" w:rsidRPr="00C36D41" w:rsidRDefault="002B449F" w:rsidP="003B6664">
      <w:pPr>
        <w:pStyle w:val="Default"/>
        <w:numPr>
          <w:ilvl w:val="0"/>
          <w:numId w:val="3"/>
        </w:numPr>
        <w:spacing w:line="276" w:lineRule="auto"/>
        <w:jc w:val="both"/>
        <w:rPr>
          <w:bCs/>
          <w:sz w:val="22"/>
          <w:szCs w:val="22"/>
        </w:rPr>
      </w:pPr>
      <w:r w:rsidRPr="00C36D41">
        <w:rPr>
          <w:bCs/>
          <w:sz w:val="22"/>
          <w:szCs w:val="22"/>
        </w:rPr>
        <w:t xml:space="preserve">Each Student must: </w:t>
      </w:r>
    </w:p>
    <w:p w14:paraId="3149AE19" w14:textId="4FC78AA9" w:rsidR="002B449F" w:rsidRPr="00C36D41" w:rsidRDefault="002B449F" w:rsidP="003B6664">
      <w:pPr>
        <w:pStyle w:val="Default"/>
        <w:numPr>
          <w:ilvl w:val="1"/>
          <w:numId w:val="4"/>
        </w:numPr>
        <w:spacing w:line="276" w:lineRule="auto"/>
        <w:jc w:val="both"/>
        <w:rPr>
          <w:bCs/>
          <w:sz w:val="22"/>
          <w:szCs w:val="22"/>
        </w:rPr>
      </w:pPr>
      <w:r w:rsidRPr="00C36D41">
        <w:rPr>
          <w:bCs/>
          <w:sz w:val="22"/>
          <w:szCs w:val="22"/>
        </w:rPr>
        <w:t xml:space="preserve">Ensure that they retain their written work. </w:t>
      </w:r>
    </w:p>
    <w:p w14:paraId="72A8D48A" w14:textId="783E7AB3" w:rsidR="002B449F" w:rsidRPr="00C36D41" w:rsidRDefault="002B449F" w:rsidP="003B6664">
      <w:pPr>
        <w:pStyle w:val="Default"/>
        <w:numPr>
          <w:ilvl w:val="1"/>
          <w:numId w:val="4"/>
        </w:numPr>
        <w:spacing w:line="276" w:lineRule="auto"/>
        <w:jc w:val="both"/>
        <w:rPr>
          <w:bCs/>
          <w:sz w:val="22"/>
          <w:szCs w:val="22"/>
        </w:rPr>
      </w:pPr>
      <w:r w:rsidRPr="00C36D41">
        <w:rPr>
          <w:bCs/>
          <w:sz w:val="22"/>
          <w:szCs w:val="22"/>
        </w:rPr>
        <w:t xml:space="preserve">Ensure that their tutors in North America fill in </w:t>
      </w:r>
      <w:r w:rsidR="000E12C3" w:rsidRPr="00C36D41">
        <w:rPr>
          <w:bCs/>
          <w:sz w:val="22"/>
          <w:szCs w:val="22"/>
        </w:rPr>
        <w:t>M</w:t>
      </w:r>
      <w:r w:rsidRPr="00C36D41">
        <w:rPr>
          <w:bCs/>
          <w:sz w:val="22"/>
          <w:szCs w:val="22"/>
        </w:rPr>
        <w:t xml:space="preserve">odule </w:t>
      </w:r>
      <w:proofErr w:type="gramStart"/>
      <w:r w:rsidR="000E12C3" w:rsidRPr="00C36D41">
        <w:rPr>
          <w:bCs/>
          <w:sz w:val="22"/>
          <w:szCs w:val="22"/>
        </w:rPr>
        <w:t>Fo</w:t>
      </w:r>
      <w:r w:rsidRPr="00C36D41">
        <w:rPr>
          <w:bCs/>
          <w:sz w:val="22"/>
          <w:szCs w:val="22"/>
        </w:rPr>
        <w:t>rms which</w:t>
      </w:r>
      <w:proofErr w:type="gramEnd"/>
      <w:r w:rsidRPr="00C36D41">
        <w:rPr>
          <w:bCs/>
          <w:sz w:val="22"/>
          <w:szCs w:val="22"/>
        </w:rPr>
        <w:t xml:space="preserve"> provide a breakdown of marks and comments on the student’s performance. </w:t>
      </w:r>
    </w:p>
    <w:p w14:paraId="51EE9BB5" w14:textId="43AFAFAB" w:rsidR="002B449F" w:rsidRPr="00C36D41" w:rsidRDefault="002B449F" w:rsidP="003B6664">
      <w:pPr>
        <w:pStyle w:val="Default"/>
        <w:numPr>
          <w:ilvl w:val="1"/>
          <w:numId w:val="4"/>
        </w:numPr>
        <w:spacing w:line="276" w:lineRule="auto"/>
        <w:jc w:val="both"/>
        <w:rPr>
          <w:bCs/>
          <w:sz w:val="22"/>
          <w:szCs w:val="22"/>
        </w:rPr>
      </w:pPr>
      <w:r w:rsidRPr="00C36D41">
        <w:rPr>
          <w:bCs/>
          <w:sz w:val="22"/>
          <w:szCs w:val="22"/>
        </w:rPr>
        <w:t xml:space="preserve">Submit the following to the </w:t>
      </w:r>
      <w:r w:rsidR="00625347">
        <w:rPr>
          <w:bCs/>
          <w:sz w:val="22"/>
          <w:szCs w:val="22"/>
        </w:rPr>
        <w:t xml:space="preserve">CCCU </w:t>
      </w:r>
      <w:r w:rsidRPr="00C36D41">
        <w:rPr>
          <w:bCs/>
          <w:sz w:val="22"/>
          <w:szCs w:val="22"/>
        </w:rPr>
        <w:t xml:space="preserve">Study Abroad Administrator on their return: </w:t>
      </w:r>
    </w:p>
    <w:p w14:paraId="49D8460C" w14:textId="5F5E992E" w:rsidR="002B449F" w:rsidRPr="00C36D41" w:rsidRDefault="002B449F" w:rsidP="003B6664">
      <w:pPr>
        <w:pStyle w:val="Default"/>
        <w:numPr>
          <w:ilvl w:val="2"/>
          <w:numId w:val="4"/>
        </w:numPr>
        <w:spacing w:line="276" w:lineRule="auto"/>
        <w:jc w:val="both"/>
        <w:rPr>
          <w:bCs/>
          <w:sz w:val="22"/>
          <w:szCs w:val="22"/>
        </w:rPr>
      </w:pPr>
      <w:r w:rsidRPr="00C36D41">
        <w:rPr>
          <w:bCs/>
          <w:sz w:val="22"/>
          <w:szCs w:val="22"/>
        </w:rPr>
        <w:t xml:space="preserve">All written work </w:t>
      </w:r>
    </w:p>
    <w:p w14:paraId="0904054B" w14:textId="3B4F8F9C" w:rsidR="002B449F" w:rsidRPr="00C36D41" w:rsidRDefault="002B449F" w:rsidP="003B6664">
      <w:pPr>
        <w:pStyle w:val="Default"/>
        <w:numPr>
          <w:ilvl w:val="2"/>
          <w:numId w:val="4"/>
        </w:numPr>
        <w:spacing w:line="276" w:lineRule="auto"/>
        <w:jc w:val="both"/>
        <w:rPr>
          <w:bCs/>
          <w:sz w:val="22"/>
          <w:szCs w:val="22"/>
        </w:rPr>
      </w:pPr>
      <w:r w:rsidRPr="00C36D41">
        <w:rPr>
          <w:bCs/>
          <w:sz w:val="22"/>
          <w:szCs w:val="22"/>
        </w:rPr>
        <w:t xml:space="preserve">The Transcript </w:t>
      </w:r>
    </w:p>
    <w:p w14:paraId="7A4BB3EF" w14:textId="73719C4F" w:rsidR="002B449F" w:rsidRPr="00C36D41" w:rsidRDefault="006E06A7" w:rsidP="003B6664">
      <w:pPr>
        <w:pStyle w:val="Default"/>
        <w:numPr>
          <w:ilvl w:val="2"/>
          <w:numId w:val="4"/>
        </w:numPr>
        <w:spacing w:line="276" w:lineRule="auto"/>
        <w:jc w:val="both"/>
        <w:rPr>
          <w:bCs/>
          <w:sz w:val="22"/>
          <w:szCs w:val="22"/>
        </w:rPr>
      </w:pPr>
      <w:r w:rsidRPr="00C36D41">
        <w:rPr>
          <w:bCs/>
          <w:sz w:val="22"/>
          <w:szCs w:val="22"/>
        </w:rPr>
        <w:t>Module F</w:t>
      </w:r>
      <w:r w:rsidR="002B449F" w:rsidRPr="00C36D41">
        <w:rPr>
          <w:bCs/>
          <w:sz w:val="22"/>
          <w:szCs w:val="22"/>
        </w:rPr>
        <w:t xml:space="preserve">orms for each module </w:t>
      </w:r>
    </w:p>
    <w:p w14:paraId="4542BFAD" w14:textId="7E3534F6" w:rsidR="002B449F" w:rsidRPr="00C36D41" w:rsidRDefault="006E06A7" w:rsidP="003B6664">
      <w:pPr>
        <w:pStyle w:val="Default"/>
        <w:numPr>
          <w:ilvl w:val="2"/>
          <w:numId w:val="4"/>
        </w:numPr>
        <w:spacing w:line="276" w:lineRule="auto"/>
        <w:jc w:val="both"/>
        <w:rPr>
          <w:bCs/>
          <w:sz w:val="22"/>
          <w:szCs w:val="22"/>
        </w:rPr>
      </w:pPr>
      <w:r w:rsidRPr="00C36D41">
        <w:rPr>
          <w:bCs/>
          <w:sz w:val="22"/>
          <w:szCs w:val="22"/>
        </w:rPr>
        <w:t>Module D</w:t>
      </w:r>
      <w:r w:rsidR="002B449F" w:rsidRPr="00C36D41">
        <w:rPr>
          <w:bCs/>
          <w:sz w:val="22"/>
          <w:szCs w:val="22"/>
        </w:rPr>
        <w:t xml:space="preserve">escriptions for each module </w:t>
      </w:r>
    </w:p>
    <w:p w14:paraId="3D2987E5" w14:textId="61532F0F" w:rsidR="006E06A7" w:rsidRDefault="006E06A7" w:rsidP="003B6664">
      <w:pPr>
        <w:pStyle w:val="Default"/>
        <w:numPr>
          <w:ilvl w:val="2"/>
          <w:numId w:val="4"/>
        </w:numPr>
        <w:spacing w:line="276" w:lineRule="auto"/>
        <w:jc w:val="both"/>
        <w:rPr>
          <w:bCs/>
          <w:sz w:val="22"/>
          <w:szCs w:val="22"/>
        </w:rPr>
      </w:pPr>
      <w:r w:rsidRPr="00C36D41">
        <w:rPr>
          <w:bCs/>
          <w:sz w:val="22"/>
          <w:szCs w:val="22"/>
        </w:rPr>
        <w:lastRenderedPageBreak/>
        <w:t>A copy of any Extenuating Circumstance (or equivalent) Form submitted whilst in North America</w:t>
      </w:r>
    </w:p>
    <w:p w14:paraId="4F4144A4" w14:textId="77777777" w:rsidR="00817C7D" w:rsidRPr="009B26A6" w:rsidRDefault="00817C7D" w:rsidP="003B6664">
      <w:pPr>
        <w:pStyle w:val="Default"/>
        <w:spacing w:line="276" w:lineRule="auto"/>
        <w:ind w:left="720"/>
        <w:jc w:val="both"/>
        <w:rPr>
          <w:b/>
          <w:bCs/>
          <w:sz w:val="22"/>
          <w:szCs w:val="22"/>
        </w:rPr>
      </w:pPr>
    </w:p>
    <w:p w14:paraId="77B0ED9E" w14:textId="25A96FC4" w:rsidR="002B449F" w:rsidRPr="009B26A6" w:rsidRDefault="006E628A" w:rsidP="003B6664">
      <w:pPr>
        <w:pStyle w:val="Default"/>
        <w:numPr>
          <w:ilvl w:val="0"/>
          <w:numId w:val="3"/>
        </w:numPr>
        <w:spacing w:line="276" w:lineRule="auto"/>
        <w:jc w:val="both"/>
        <w:rPr>
          <w:bCs/>
          <w:sz w:val="22"/>
          <w:szCs w:val="22"/>
        </w:rPr>
      </w:pPr>
      <w:r w:rsidRPr="009B26A6">
        <w:rPr>
          <w:bCs/>
          <w:sz w:val="22"/>
          <w:szCs w:val="22"/>
        </w:rPr>
        <w:t>The</w:t>
      </w:r>
      <w:r w:rsidR="002B449F" w:rsidRPr="009B26A6">
        <w:rPr>
          <w:bCs/>
          <w:sz w:val="22"/>
          <w:szCs w:val="22"/>
        </w:rPr>
        <w:t xml:space="preserve"> Tutor delegated by the </w:t>
      </w:r>
      <w:r w:rsidR="006E06A7" w:rsidRPr="009B26A6">
        <w:rPr>
          <w:bCs/>
          <w:sz w:val="22"/>
          <w:szCs w:val="22"/>
        </w:rPr>
        <w:t>Board of Examiners</w:t>
      </w:r>
      <w:r w:rsidR="002B449F" w:rsidRPr="009B26A6">
        <w:rPr>
          <w:bCs/>
          <w:sz w:val="22"/>
          <w:szCs w:val="22"/>
        </w:rPr>
        <w:t xml:space="preserve"> will:</w:t>
      </w:r>
    </w:p>
    <w:p w14:paraId="5998B2E5" w14:textId="136C41E6" w:rsidR="002B449F" w:rsidRPr="00C36D41" w:rsidRDefault="00625347" w:rsidP="003B6664">
      <w:pPr>
        <w:pStyle w:val="Default"/>
        <w:numPr>
          <w:ilvl w:val="1"/>
          <w:numId w:val="10"/>
        </w:numPr>
        <w:spacing w:line="276" w:lineRule="auto"/>
        <w:jc w:val="both"/>
        <w:rPr>
          <w:bCs/>
          <w:sz w:val="22"/>
          <w:szCs w:val="22"/>
        </w:rPr>
      </w:pPr>
      <w:r>
        <w:rPr>
          <w:bCs/>
          <w:sz w:val="22"/>
          <w:szCs w:val="22"/>
        </w:rPr>
        <w:t>Moderate through r</w:t>
      </w:r>
      <w:r w:rsidR="002B449F" w:rsidRPr="00C36D41">
        <w:rPr>
          <w:bCs/>
          <w:sz w:val="22"/>
          <w:szCs w:val="22"/>
        </w:rPr>
        <w:t>eview</w:t>
      </w:r>
      <w:r>
        <w:rPr>
          <w:bCs/>
          <w:sz w:val="22"/>
          <w:szCs w:val="22"/>
        </w:rPr>
        <w:t>ing</w:t>
      </w:r>
      <w:r w:rsidR="002B449F" w:rsidRPr="00C36D41">
        <w:rPr>
          <w:bCs/>
          <w:sz w:val="22"/>
          <w:szCs w:val="22"/>
        </w:rPr>
        <w:t xml:space="preserve"> a sample of the work</w:t>
      </w:r>
      <w:r w:rsidR="006E628A" w:rsidRPr="00C36D41">
        <w:rPr>
          <w:bCs/>
          <w:sz w:val="22"/>
          <w:szCs w:val="22"/>
        </w:rPr>
        <w:t>,</w:t>
      </w:r>
      <w:r w:rsidR="002B449F" w:rsidRPr="00C36D41">
        <w:rPr>
          <w:bCs/>
          <w:sz w:val="22"/>
          <w:szCs w:val="22"/>
        </w:rPr>
        <w:t xml:space="preserve"> </w:t>
      </w:r>
      <w:r w:rsidR="006E628A" w:rsidRPr="00C36D41">
        <w:rPr>
          <w:bCs/>
          <w:sz w:val="22"/>
          <w:szCs w:val="22"/>
        </w:rPr>
        <w:t xml:space="preserve">module forms, tutor comments </w:t>
      </w:r>
      <w:r w:rsidR="002B449F" w:rsidRPr="00C36D41">
        <w:rPr>
          <w:bCs/>
          <w:sz w:val="22"/>
          <w:szCs w:val="22"/>
        </w:rPr>
        <w:t xml:space="preserve">and feedback to </w:t>
      </w:r>
      <w:r w:rsidR="006E628A" w:rsidRPr="00C36D41">
        <w:rPr>
          <w:bCs/>
          <w:sz w:val="22"/>
          <w:szCs w:val="22"/>
        </w:rPr>
        <w:t>benchmark against</w:t>
      </w:r>
      <w:r w:rsidR="002B449F" w:rsidRPr="00C36D41">
        <w:rPr>
          <w:bCs/>
          <w:sz w:val="22"/>
          <w:szCs w:val="22"/>
        </w:rPr>
        <w:t xml:space="preserve"> CCCU standard</w:t>
      </w:r>
      <w:r w:rsidR="006E628A" w:rsidRPr="00C36D41">
        <w:rPr>
          <w:bCs/>
          <w:sz w:val="22"/>
          <w:szCs w:val="22"/>
        </w:rPr>
        <w:t xml:space="preserve">s. </w:t>
      </w:r>
    </w:p>
    <w:p w14:paraId="7EF92660" w14:textId="6EF02524" w:rsidR="002B449F" w:rsidRPr="00C36D41" w:rsidRDefault="00625347" w:rsidP="003B6664">
      <w:pPr>
        <w:pStyle w:val="Default"/>
        <w:numPr>
          <w:ilvl w:val="1"/>
          <w:numId w:val="10"/>
        </w:numPr>
        <w:spacing w:line="276" w:lineRule="auto"/>
        <w:jc w:val="both"/>
        <w:rPr>
          <w:bCs/>
          <w:sz w:val="22"/>
          <w:szCs w:val="22"/>
        </w:rPr>
      </w:pPr>
      <w:r>
        <w:rPr>
          <w:bCs/>
          <w:sz w:val="22"/>
          <w:szCs w:val="22"/>
        </w:rPr>
        <w:t>Convert m</w:t>
      </w:r>
      <w:r w:rsidR="006E628A" w:rsidRPr="00C36D41">
        <w:rPr>
          <w:bCs/>
          <w:sz w:val="22"/>
          <w:szCs w:val="22"/>
        </w:rPr>
        <w:t>oderated marks and credits to CCCU marks and credits usin</w:t>
      </w:r>
      <w:r w:rsidR="00932D65" w:rsidRPr="00C36D41">
        <w:rPr>
          <w:bCs/>
          <w:sz w:val="22"/>
          <w:szCs w:val="22"/>
        </w:rPr>
        <w:t>g the tables set out in Appendices</w:t>
      </w:r>
      <w:r w:rsidR="006E628A" w:rsidRPr="00C36D41">
        <w:rPr>
          <w:bCs/>
          <w:sz w:val="22"/>
          <w:szCs w:val="22"/>
        </w:rPr>
        <w:t xml:space="preserve"> 4, 7 &amp;</w:t>
      </w:r>
      <w:r w:rsidR="00932D65" w:rsidRPr="00C36D41">
        <w:rPr>
          <w:bCs/>
          <w:sz w:val="22"/>
          <w:szCs w:val="22"/>
        </w:rPr>
        <w:t xml:space="preserve"> </w:t>
      </w:r>
      <w:r w:rsidR="006E628A" w:rsidRPr="00C36D41">
        <w:rPr>
          <w:bCs/>
          <w:sz w:val="22"/>
          <w:szCs w:val="22"/>
        </w:rPr>
        <w:t>8</w:t>
      </w:r>
    </w:p>
    <w:p w14:paraId="37422D2F" w14:textId="7A7DE270" w:rsidR="002B449F" w:rsidRDefault="00F13F60" w:rsidP="003B6664">
      <w:pPr>
        <w:pStyle w:val="Default"/>
        <w:numPr>
          <w:ilvl w:val="1"/>
          <w:numId w:val="10"/>
        </w:numPr>
        <w:spacing w:line="276" w:lineRule="auto"/>
        <w:jc w:val="both"/>
        <w:rPr>
          <w:bCs/>
          <w:sz w:val="22"/>
          <w:szCs w:val="22"/>
        </w:rPr>
      </w:pPr>
      <w:r>
        <w:rPr>
          <w:bCs/>
          <w:sz w:val="22"/>
          <w:szCs w:val="22"/>
        </w:rPr>
        <w:t>P</w:t>
      </w:r>
      <w:r w:rsidR="00C36D41" w:rsidRPr="00C36D41">
        <w:rPr>
          <w:bCs/>
          <w:sz w:val="22"/>
          <w:szCs w:val="22"/>
        </w:rPr>
        <w:t>resent marks to the Board of</w:t>
      </w:r>
      <w:r w:rsidR="00625347">
        <w:rPr>
          <w:bCs/>
          <w:sz w:val="22"/>
          <w:szCs w:val="22"/>
        </w:rPr>
        <w:t xml:space="preserve"> Examiners</w:t>
      </w:r>
      <w:r w:rsidR="00C36D41" w:rsidRPr="00C36D41">
        <w:rPr>
          <w:bCs/>
          <w:sz w:val="22"/>
          <w:szCs w:val="22"/>
        </w:rPr>
        <w:t>.</w:t>
      </w:r>
    </w:p>
    <w:p w14:paraId="5DB9BB1C" w14:textId="77777777" w:rsidR="00817C7D" w:rsidRPr="00C36D41" w:rsidRDefault="00817C7D" w:rsidP="003B6664">
      <w:pPr>
        <w:pStyle w:val="Default"/>
        <w:spacing w:line="276" w:lineRule="auto"/>
        <w:ind w:left="720"/>
        <w:jc w:val="both"/>
        <w:rPr>
          <w:bCs/>
          <w:sz w:val="22"/>
          <w:szCs w:val="22"/>
        </w:rPr>
      </w:pPr>
    </w:p>
    <w:p w14:paraId="7DDB08CF" w14:textId="77777777" w:rsidR="00452397" w:rsidRPr="00C7000A" w:rsidRDefault="00452397" w:rsidP="00452397">
      <w:pPr>
        <w:pStyle w:val="Default"/>
        <w:spacing w:line="276" w:lineRule="auto"/>
        <w:jc w:val="both"/>
        <w:rPr>
          <w:bCs/>
          <w:sz w:val="22"/>
          <w:szCs w:val="22"/>
        </w:rPr>
      </w:pPr>
      <w:r>
        <w:rPr>
          <w:bCs/>
          <w:sz w:val="22"/>
          <w:szCs w:val="22"/>
        </w:rPr>
        <w:t>Approved by Academic Board: 19 June 2017</w:t>
      </w:r>
    </w:p>
    <w:p w14:paraId="00B494A0" w14:textId="14FF816B" w:rsidR="00162C22" w:rsidRPr="00625347" w:rsidRDefault="00162C22" w:rsidP="003B6664">
      <w:pPr>
        <w:pStyle w:val="Default"/>
        <w:spacing w:line="276" w:lineRule="auto"/>
        <w:ind w:left="720"/>
        <w:jc w:val="both"/>
        <w:rPr>
          <w:bCs/>
          <w:sz w:val="22"/>
          <w:szCs w:val="22"/>
        </w:rPr>
      </w:pPr>
      <w:bookmarkStart w:id="0" w:name="_GoBack"/>
      <w:bookmarkEnd w:id="0"/>
    </w:p>
    <w:sectPr w:rsidR="00162C22" w:rsidRPr="006253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A29A" w14:textId="77777777" w:rsidR="0091377A" w:rsidRDefault="0091377A" w:rsidP="00B157C5">
      <w:pPr>
        <w:spacing w:after="0" w:line="240" w:lineRule="auto"/>
      </w:pPr>
      <w:r>
        <w:separator/>
      </w:r>
    </w:p>
  </w:endnote>
  <w:endnote w:type="continuationSeparator" w:id="0">
    <w:p w14:paraId="46975071" w14:textId="77777777" w:rsidR="0091377A" w:rsidRDefault="0091377A" w:rsidP="00B1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nst777 BT">
    <w:altName w:val="Corbel"/>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54558"/>
      <w:docPartObj>
        <w:docPartGallery w:val="Page Numbers (Bottom of Page)"/>
        <w:docPartUnique/>
      </w:docPartObj>
    </w:sdtPr>
    <w:sdtEndPr>
      <w:rPr>
        <w:noProof/>
      </w:rPr>
    </w:sdtEndPr>
    <w:sdtContent>
      <w:p w14:paraId="2D910EDD" w14:textId="237FF20C" w:rsidR="00C063DE" w:rsidRDefault="00C063DE">
        <w:pPr>
          <w:pStyle w:val="Footer"/>
          <w:jc w:val="center"/>
        </w:pPr>
        <w:r>
          <w:fldChar w:fldCharType="begin"/>
        </w:r>
        <w:r>
          <w:instrText xml:space="preserve"> PAGE   \* MERGEFORMAT </w:instrText>
        </w:r>
        <w:r>
          <w:fldChar w:fldCharType="separate"/>
        </w:r>
        <w:r w:rsidR="00452397">
          <w:rPr>
            <w:noProof/>
          </w:rPr>
          <w:t>2</w:t>
        </w:r>
        <w:r>
          <w:rPr>
            <w:noProof/>
          </w:rPr>
          <w:fldChar w:fldCharType="end"/>
        </w:r>
      </w:p>
    </w:sdtContent>
  </w:sdt>
  <w:p w14:paraId="30F3F10E" w14:textId="77777777" w:rsidR="00C063DE" w:rsidRDefault="00C0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E95A" w14:textId="77777777" w:rsidR="0091377A" w:rsidRDefault="0091377A" w:rsidP="00B157C5">
      <w:pPr>
        <w:spacing w:after="0" w:line="240" w:lineRule="auto"/>
      </w:pPr>
      <w:r>
        <w:separator/>
      </w:r>
    </w:p>
  </w:footnote>
  <w:footnote w:type="continuationSeparator" w:id="0">
    <w:p w14:paraId="229B76B0" w14:textId="77777777" w:rsidR="0091377A" w:rsidRDefault="0091377A" w:rsidP="00B157C5">
      <w:pPr>
        <w:spacing w:after="0" w:line="240" w:lineRule="auto"/>
      </w:pPr>
      <w:r>
        <w:continuationSeparator/>
      </w:r>
    </w:p>
  </w:footnote>
  <w:footnote w:id="1">
    <w:p w14:paraId="7717657B" w14:textId="61E401C4" w:rsidR="00A00101" w:rsidRDefault="00A00101">
      <w:pPr>
        <w:pStyle w:val="FootnoteText"/>
      </w:pPr>
      <w:r>
        <w:rPr>
          <w:rStyle w:val="FootnoteReference"/>
        </w:rPr>
        <w:footnoteRef/>
      </w:r>
      <w:r>
        <w:t xml:space="preserve"> The 50% threshold </w:t>
      </w:r>
      <w:proofErr w:type="gramStart"/>
      <w:r>
        <w:t>has been proposed</w:t>
      </w:r>
      <w:proofErr w:type="gramEnd"/>
      <w:r>
        <w:t xml:space="preserve"> through experience of running the NAE. It is not a feature in any of the names programmes’ validation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5E81" w14:textId="79EEA9CB" w:rsidR="00C063DE" w:rsidRPr="00472120" w:rsidRDefault="00C063DE" w:rsidP="00472120">
    <w:pPr>
      <w:pStyle w:val="Header"/>
      <w:tabs>
        <w:tab w:val="clear" w:pos="45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BEBF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943A2"/>
    <w:multiLevelType w:val="hybridMultilevel"/>
    <w:tmpl w:val="DC5C356A"/>
    <w:lvl w:ilvl="0" w:tplc="C78E0870">
      <w:start w:val="1"/>
      <w:numFmt w:val="decimal"/>
      <w:lvlText w:val="%1"/>
      <w:lvlJc w:val="left"/>
      <w:pPr>
        <w:ind w:left="720" w:hanging="360"/>
      </w:pPr>
      <w:rPr>
        <w:rFonts w:hint="default"/>
      </w:rPr>
    </w:lvl>
    <w:lvl w:ilvl="1" w:tplc="3A369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16802"/>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F259F"/>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205"/>
    <w:multiLevelType w:val="hybridMultilevel"/>
    <w:tmpl w:val="1DA83A8C"/>
    <w:lvl w:ilvl="0" w:tplc="AB8A7954">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D241D"/>
    <w:multiLevelType w:val="hybridMultilevel"/>
    <w:tmpl w:val="6FF818E8"/>
    <w:lvl w:ilvl="0" w:tplc="C78E0870">
      <w:start w:val="1"/>
      <w:numFmt w:val="decimal"/>
      <w:lvlText w:val="%1"/>
      <w:lvlJc w:val="left"/>
      <w:pPr>
        <w:ind w:left="720" w:hanging="360"/>
      </w:pPr>
      <w:rPr>
        <w:rFonts w:hint="default"/>
      </w:rPr>
    </w:lvl>
    <w:lvl w:ilvl="1" w:tplc="3A369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13C92"/>
    <w:multiLevelType w:val="hybridMultilevel"/>
    <w:tmpl w:val="C6EE4D1C"/>
    <w:lvl w:ilvl="0" w:tplc="C78E08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DE5606B"/>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73349"/>
    <w:multiLevelType w:val="hybridMultilevel"/>
    <w:tmpl w:val="7988CE56"/>
    <w:lvl w:ilvl="0" w:tplc="C78E0870">
      <w:start w:val="1"/>
      <w:numFmt w:val="decimal"/>
      <w:lvlText w:val="%1"/>
      <w:lvlJc w:val="left"/>
      <w:pPr>
        <w:ind w:left="720" w:hanging="360"/>
      </w:pPr>
      <w:rPr>
        <w:rFonts w:hint="default"/>
      </w:rPr>
    </w:lvl>
    <w:lvl w:ilvl="1" w:tplc="3A369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2"/>
    <w:lvlOverride w:ilvl="0">
      <w:lvl w:ilvl="0" w:tplc="C78E0870">
        <w:start w:val="1"/>
        <w:numFmt w:val="lowerLetter"/>
        <w:lvlText w:val="%1."/>
        <w:lvlJc w:val="left"/>
        <w:pPr>
          <w:ind w:left="144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8"/>
  </w:num>
  <w:num w:numId="9">
    <w:abstractNumId w:val="1"/>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C5"/>
    <w:rsid w:val="00016C82"/>
    <w:rsid w:val="00026FDB"/>
    <w:rsid w:val="00030245"/>
    <w:rsid w:val="000444DC"/>
    <w:rsid w:val="000656F8"/>
    <w:rsid w:val="0007175C"/>
    <w:rsid w:val="000E12C3"/>
    <w:rsid w:val="00110A1C"/>
    <w:rsid w:val="00133E8F"/>
    <w:rsid w:val="00134AC8"/>
    <w:rsid w:val="001412F9"/>
    <w:rsid w:val="00162C22"/>
    <w:rsid w:val="00172338"/>
    <w:rsid w:val="00174885"/>
    <w:rsid w:val="001770D9"/>
    <w:rsid w:val="00180ECB"/>
    <w:rsid w:val="00184D61"/>
    <w:rsid w:val="00195001"/>
    <w:rsid w:val="001C72D3"/>
    <w:rsid w:val="001F2FA6"/>
    <w:rsid w:val="00213AE8"/>
    <w:rsid w:val="00253A69"/>
    <w:rsid w:val="00255A43"/>
    <w:rsid w:val="00262777"/>
    <w:rsid w:val="00262914"/>
    <w:rsid w:val="00266A58"/>
    <w:rsid w:val="00281353"/>
    <w:rsid w:val="00293F06"/>
    <w:rsid w:val="00296BBA"/>
    <w:rsid w:val="002A6C29"/>
    <w:rsid w:val="002A7CC4"/>
    <w:rsid w:val="002B449F"/>
    <w:rsid w:val="002B76FC"/>
    <w:rsid w:val="002C158F"/>
    <w:rsid w:val="002F40A0"/>
    <w:rsid w:val="00323CB0"/>
    <w:rsid w:val="00336B08"/>
    <w:rsid w:val="0034206F"/>
    <w:rsid w:val="00385F60"/>
    <w:rsid w:val="003B6664"/>
    <w:rsid w:val="003D0FB3"/>
    <w:rsid w:val="003E5BC7"/>
    <w:rsid w:val="003F37AC"/>
    <w:rsid w:val="003F6F34"/>
    <w:rsid w:val="00407B9D"/>
    <w:rsid w:val="00425431"/>
    <w:rsid w:val="00452397"/>
    <w:rsid w:val="00454EF5"/>
    <w:rsid w:val="00460438"/>
    <w:rsid w:val="0046289A"/>
    <w:rsid w:val="00472120"/>
    <w:rsid w:val="00477202"/>
    <w:rsid w:val="0049574C"/>
    <w:rsid w:val="004C0E8D"/>
    <w:rsid w:val="004C15A8"/>
    <w:rsid w:val="004D5836"/>
    <w:rsid w:val="004E3856"/>
    <w:rsid w:val="0050004F"/>
    <w:rsid w:val="005003B1"/>
    <w:rsid w:val="005053D8"/>
    <w:rsid w:val="00521C2E"/>
    <w:rsid w:val="00531594"/>
    <w:rsid w:val="00542170"/>
    <w:rsid w:val="00542B47"/>
    <w:rsid w:val="0054448D"/>
    <w:rsid w:val="00562FF3"/>
    <w:rsid w:val="00563235"/>
    <w:rsid w:val="0057230B"/>
    <w:rsid w:val="00580000"/>
    <w:rsid w:val="005927F8"/>
    <w:rsid w:val="005A7BB0"/>
    <w:rsid w:val="005B3BD9"/>
    <w:rsid w:val="005F49CD"/>
    <w:rsid w:val="00600E82"/>
    <w:rsid w:val="006069CC"/>
    <w:rsid w:val="0062136E"/>
    <w:rsid w:val="00625347"/>
    <w:rsid w:val="00634E9E"/>
    <w:rsid w:val="00666C81"/>
    <w:rsid w:val="00696761"/>
    <w:rsid w:val="006A7AE8"/>
    <w:rsid w:val="006A7E45"/>
    <w:rsid w:val="006B2BAA"/>
    <w:rsid w:val="006B7486"/>
    <w:rsid w:val="006C25AD"/>
    <w:rsid w:val="006C428D"/>
    <w:rsid w:val="006D6CBC"/>
    <w:rsid w:val="006E01B9"/>
    <w:rsid w:val="006E06A7"/>
    <w:rsid w:val="006E5EA0"/>
    <w:rsid w:val="006E628A"/>
    <w:rsid w:val="006F7BFA"/>
    <w:rsid w:val="0071011D"/>
    <w:rsid w:val="00716CF2"/>
    <w:rsid w:val="00742671"/>
    <w:rsid w:val="00745582"/>
    <w:rsid w:val="00772BD4"/>
    <w:rsid w:val="00794668"/>
    <w:rsid w:val="007B5556"/>
    <w:rsid w:val="007D76A4"/>
    <w:rsid w:val="00817C7D"/>
    <w:rsid w:val="00826B66"/>
    <w:rsid w:val="00841209"/>
    <w:rsid w:val="00843E60"/>
    <w:rsid w:val="00856AF7"/>
    <w:rsid w:val="008777D9"/>
    <w:rsid w:val="00881A6B"/>
    <w:rsid w:val="008939C1"/>
    <w:rsid w:val="008D2D93"/>
    <w:rsid w:val="008D741F"/>
    <w:rsid w:val="008F3007"/>
    <w:rsid w:val="0091377A"/>
    <w:rsid w:val="00932D65"/>
    <w:rsid w:val="009500F7"/>
    <w:rsid w:val="009A2F37"/>
    <w:rsid w:val="009A61CC"/>
    <w:rsid w:val="009B26A6"/>
    <w:rsid w:val="009C0FF4"/>
    <w:rsid w:val="009E3B11"/>
    <w:rsid w:val="009F7874"/>
    <w:rsid w:val="00A00101"/>
    <w:rsid w:val="00A001DE"/>
    <w:rsid w:val="00A16013"/>
    <w:rsid w:val="00A623BF"/>
    <w:rsid w:val="00A77FE5"/>
    <w:rsid w:val="00A83E6A"/>
    <w:rsid w:val="00A92B89"/>
    <w:rsid w:val="00AC2966"/>
    <w:rsid w:val="00AD2079"/>
    <w:rsid w:val="00B00F73"/>
    <w:rsid w:val="00B05735"/>
    <w:rsid w:val="00B157C5"/>
    <w:rsid w:val="00B35327"/>
    <w:rsid w:val="00B363AF"/>
    <w:rsid w:val="00B46D4D"/>
    <w:rsid w:val="00B63A24"/>
    <w:rsid w:val="00B660AD"/>
    <w:rsid w:val="00B765CE"/>
    <w:rsid w:val="00B82D89"/>
    <w:rsid w:val="00B84A5B"/>
    <w:rsid w:val="00B84F13"/>
    <w:rsid w:val="00BA022D"/>
    <w:rsid w:val="00BA7CDB"/>
    <w:rsid w:val="00BB3F8C"/>
    <w:rsid w:val="00BC6FFA"/>
    <w:rsid w:val="00BD5427"/>
    <w:rsid w:val="00BE3568"/>
    <w:rsid w:val="00BF001A"/>
    <w:rsid w:val="00C063DE"/>
    <w:rsid w:val="00C27797"/>
    <w:rsid w:val="00C3039B"/>
    <w:rsid w:val="00C36D41"/>
    <w:rsid w:val="00C62163"/>
    <w:rsid w:val="00C7000A"/>
    <w:rsid w:val="00C7577D"/>
    <w:rsid w:val="00CA3AD0"/>
    <w:rsid w:val="00CB457E"/>
    <w:rsid w:val="00CE33DF"/>
    <w:rsid w:val="00CE486A"/>
    <w:rsid w:val="00D043E9"/>
    <w:rsid w:val="00D1370C"/>
    <w:rsid w:val="00D14D5C"/>
    <w:rsid w:val="00D2487C"/>
    <w:rsid w:val="00D24971"/>
    <w:rsid w:val="00D50D1F"/>
    <w:rsid w:val="00D56773"/>
    <w:rsid w:val="00D61943"/>
    <w:rsid w:val="00D77B52"/>
    <w:rsid w:val="00D84672"/>
    <w:rsid w:val="00D9331A"/>
    <w:rsid w:val="00DA48EF"/>
    <w:rsid w:val="00DA5E39"/>
    <w:rsid w:val="00DD1167"/>
    <w:rsid w:val="00DD4A01"/>
    <w:rsid w:val="00DE6C7D"/>
    <w:rsid w:val="00DF5E6F"/>
    <w:rsid w:val="00E05DE6"/>
    <w:rsid w:val="00E13A9F"/>
    <w:rsid w:val="00E14B90"/>
    <w:rsid w:val="00E211EE"/>
    <w:rsid w:val="00E412C4"/>
    <w:rsid w:val="00E52378"/>
    <w:rsid w:val="00E6330F"/>
    <w:rsid w:val="00E76AEB"/>
    <w:rsid w:val="00E964E8"/>
    <w:rsid w:val="00EA147F"/>
    <w:rsid w:val="00EB2A64"/>
    <w:rsid w:val="00EB5B3D"/>
    <w:rsid w:val="00ED6A21"/>
    <w:rsid w:val="00F04BD9"/>
    <w:rsid w:val="00F13F60"/>
    <w:rsid w:val="00F56520"/>
    <w:rsid w:val="00F84001"/>
    <w:rsid w:val="00F909F4"/>
    <w:rsid w:val="00F95654"/>
    <w:rsid w:val="00FB1752"/>
    <w:rsid w:val="00FC4499"/>
    <w:rsid w:val="00FC4C36"/>
    <w:rsid w:val="00FD0186"/>
    <w:rsid w:val="00FE1283"/>
    <w:rsid w:val="00FF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7C3D82"/>
  <w15:docId w15:val="{5851223F-539F-4E68-8CCA-4A31B3E7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14"/>
  </w:style>
  <w:style w:type="paragraph" w:styleId="Heading1">
    <w:name w:val="heading 1"/>
    <w:basedOn w:val="Normal"/>
    <w:next w:val="Normal"/>
    <w:link w:val="Heading1Char"/>
    <w:uiPriority w:val="9"/>
    <w:qFormat/>
    <w:rsid w:val="0026291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54EF5"/>
    <w:pPr>
      <w:keepNext/>
      <w:keepLines/>
      <w:spacing w:before="80" w:after="0" w:line="240" w:lineRule="auto"/>
      <w:outlineLvl w:val="1"/>
    </w:pPr>
    <w:rPr>
      <w:rFonts w:ascii="Humnst777 BT" w:eastAsiaTheme="majorEastAsia" w:hAnsi="Humnst777 BT" w:cstheme="majorBidi"/>
      <w:b/>
      <w:color w:val="1F3864" w:themeColor="accent5" w:themeShade="80"/>
      <w:sz w:val="22"/>
      <w:szCs w:val="28"/>
    </w:rPr>
  </w:style>
  <w:style w:type="paragraph" w:styleId="Heading3">
    <w:name w:val="heading 3"/>
    <w:basedOn w:val="Normal"/>
    <w:next w:val="Normal"/>
    <w:link w:val="Heading3Char"/>
    <w:uiPriority w:val="9"/>
    <w:semiHidden/>
    <w:unhideWhenUsed/>
    <w:qFormat/>
    <w:rsid w:val="0026291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6291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6291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6291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6291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6291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6291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C5"/>
    <w:pPr>
      <w:ind w:left="720"/>
      <w:contextualSpacing/>
    </w:pPr>
  </w:style>
  <w:style w:type="character" w:styleId="Hyperlink">
    <w:name w:val="Hyperlink"/>
    <w:basedOn w:val="DefaultParagraphFont"/>
    <w:uiPriority w:val="99"/>
    <w:unhideWhenUsed/>
    <w:rsid w:val="00B157C5"/>
    <w:rPr>
      <w:color w:val="0563C1" w:themeColor="hyperlink"/>
      <w:u w:val="single"/>
    </w:rPr>
  </w:style>
  <w:style w:type="paragraph" w:customStyle="1" w:styleId="Default">
    <w:name w:val="Default"/>
    <w:rsid w:val="00B157C5"/>
    <w:pPr>
      <w:autoSpaceDE w:val="0"/>
      <w:autoSpaceDN w:val="0"/>
      <w:adjustRightInd w:val="0"/>
      <w:spacing w:after="0" w:line="240" w:lineRule="auto"/>
    </w:pPr>
    <w:rPr>
      <w:rFonts w:ascii="Humnst777 BT" w:hAnsi="Humnst777 BT" w:cs="Humnst777 BT"/>
      <w:color w:val="000000"/>
      <w:sz w:val="24"/>
      <w:szCs w:val="24"/>
    </w:rPr>
  </w:style>
  <w:style w:type="paragraph" w:styleId="Header">
    <w:name w:val="header"/>
    <w:basedOn w:val="Normal"/>
    <w:link w:val="HeaderChar"/>
    <w:uiPriority w:val="99"/>
    <w:unhideWhenUsed/>
    <w:rsid w:val="00B1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C5"/>
  </w:style>
  <w:style w:type="paragraph" w:styleId="Footer">
    <w:name w:val="footer"/>
    <w:basedOn w:val="Normal"/>
    <w:link w:val="FooterChar"/>
    <w:uiPriority w:val="99"/>
    <w:unhideWhenUsed/>
    <w:rsid w:val="00B1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C5"/>
  </w:style>
  <w:style w:type="table" w:styleId="TableGrid">
    <w:name w:val="Table Grid"/>
    <w:basedOn w:val="TableNormal"/>
    <w:uiPriority w:val="39"/>
    <w:rsid w:val="007B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291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54EF5"/>
    <w:rPr>
      <w:rFonts w:ascii="Humnst777 BT" w:eastAsiaTheme="majorEastAsia" w:hAnsi="Humnst777 BT" w:cstheme="majorBidi"/>
      <w:b/>
      <w:color w:val="1F3864" w:themeColor="accent5" w:themeShade="80"/>
      <w:sz w:val="22"/>
      <w:szCs w:val="28"/>
    </w:rPr>
  </w:style>
  <w:style w:type="character" w:customStyle="1" w:styleId="Heading3Char">
    <w:name w:val="Heading 3 Char"/>
    <w:basedOn w:val="DefaultParagraphFont"/>
    <w:link w:val="Heading3"/>
    <w:uiPriority w:val="9"/>
    <w:semiHidden/>
    <w:rsid w:val="0026291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6291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6291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6291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6291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6291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6291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62914"/>
    <w:pPr>
      <w:spacing w:line="240" w:lineRule="auto"/>
    </w:pPr>
    <w:rPr>
      <w:b/>
      <w:bCs/>
      <w:smallCaps/>
      <w:color w:val="595959" w:themeColor="text1" w:themeTint="A6"/>
    </w:rPr>
  </w:style>
  <w:style w:type="paragraph" w:styleId="Title">
    <w:name w:val="Title"/>
    <w:basedOn w:val="Normal"/>
    <w:next w:val="Normal"/>
    <w:link w:val="TitleChar"/>
    <w:uiPriority w:val="10"/>
    <w:qFormat/>
    <w:rsid w:val="0026291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6291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629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62914"/>
    <w:rPr>
      <w:rFonts w:asciiTheme="majorHAnsi" w:eastAsiaTheme="majorEastAsia" w:hAnsiTheme="majorHAnsi" w:cstheme="majorBidi"/>
      <w:sz w:val="30"/>
      <w:szCs w:val="30"/>
    </w:rPr>
  </w:style>
  <w:style w:type="character" w:styleId="Strong">
    <w:name w:val="Strong"/>
    <w:basedOn w:val="DefaultParagraphFont"/>
    <w:uiPriority w:val="22"/>
    <w:qFormat/>
    <w:rsid w:val="00262914"/>
    <w:rPr>
      <w:b/>
      <w:bCs/>
    </w:rPr>
  </w:style>
  <w:style w:type="character" w:styleId="Emphasis">
    <w:name w:val="Emphasis"/>
    <w:basedOn w:val="DefaultParagraphFont"/>
    <w:uiPriority w:val="20"/>
    <w:qFormat/>
    <w:rsid w:val="00262914"/>
    <w:rPr>
      <w:i/>
      <w:iCs/>
      <w:color w:val="70AD47" w:themeColor="accent6"/>
    </w:rPr>
  </w:style>
  <w:style w:type="paragraph" w:styleId="NoSpacing">
    <w:name w:val="No Spacing"/>
    <w:uiPriority w:val="1"/>
    <w:qFormat/>
    <w:rsid w:val="00262914"/>
    <w:pPr>
      <w:spacing w:after="0" w:line="240" w:lineRule="auto"/>
    </w:pPr>
  </w:style>
  <w:style w:type="paragraph" w:styleId="Quote">
    <w:name w:val="Quote"/>
    <w:basedOn w:val="Normal"/>
    <w:next w:val="Normal"/>
    <w:link w:val="QuoteChar"/>
    <w:uiPriority w:val="29"/>
    <w:qFormat/>
    <w:rsid w:val="002629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62914"/>
    <w:rPr>
      <w:i/>
      <w:iCs/>
      <w:color w:val="262626" w:themeColor="text1" w:themeTint="D9"/>
    </w:rPr>
  </w:style>
  <w:style w:type="paragraph" w:styleId="IntenseQuote">
    <w:name w:val="Intense Quote"/>
    <w:basedOn w:val="Normal"/>
    <w:next w:val="Normal"/>
    <w:link w:val="IntenseQuoteChar"/>
    <w:uiPriority w:val="30"/>
    <w:qFormat/>
    <w:rsid w:val="0026291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6291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62914"/>
    <w:rPr>
      <w:i/>
      <w:iCs/>
    </w:rPr>
  </w:style>
  <w:style w:type="character" w:styleId="IntenseEmphasis">
    <w:name w:val="Intense Emphasis"/>
    <w:basedOn w:val="DefaultParagraphFont"/>
    <w:uiPriority w:val="21"/>
    <w:qFormat/>
    <w:rsid w:val="00262914"/>
    <w:rPr>
      <w:b/>
      <w:bCs/>
      <w:i/>
      <w:iCs/>
    </w:rPr>
  </w:style>
  <w:style w:type="character" w:styleId="SubtleReference">
    <w:name w:val="Subtle Reference"/>
    <w:basedOn w:val="DefaultParagraphFont"/>
    <w:uiPriority w:val="31"/>
    <w:qFormat/>
    <w:rsid w:val="00262914"/>
    <w:rPr>
      <w:smallCaps/>
      <w:color w:val="595959" w:themeColor="text1" w:themeTint="A6"/>
    </w:rPr>
  </w:style>
  <w:style w:type="character" w:styleId="IntenseReference">
    <w:name w:val="Intense Reference"/>
    <w:basedOn w:val="DefaultParagraphFont"/>
    <w:uiPriority w:val="32"/>
    <w:qFormat/>
    <w:rsid w:val="00262914"/>
    <w:rPr>
      <w:b/>
      <w:bCs/>
      <w:smallCaps/>
      <w:color w:val="70AD47" w:themeColor="accent6"/>
    </w:rPr>
  </w:style>
  <w:style w:type="character" w:styleId="BookTitle">
    <w:name w:val="Book Title"/>
    <w:basedOn w:val="DefaultParagraphFont"/>
    <w:uiPriority w:val="33"/>
    <w:qFormat/>
    <w:rsid w:val="00262914"/>
    <w:rPr>
      <w:b/>
      <w:bCs/>
      <w:caps w:val="0"/>
      <w:smallCaps/>
      <w:spacing w:val="7"/>
      <w:sz w:val="21"/>
      <w:szCs w:val="21"/>
    </w:rPr>
  </w:style>
  <w:style w:type="paragraph" w:styleId="TOCHeading">
    <w:name w:val="TOC Heading"/>
    <w:basedOn w:val="Heading1"/>
    <w:next w:val="Normal"/>
    <w:uiPriority w:val="39"/>
    <w:semiHidden/>
    <w:unhideWhenUsed/>
    <w:qFormat/>
    <w:rsid w:val="00262914"/>
    <w:pPr>
      <w:outlineLvl w:val="9"/>
    </w:pPr>
  </w:style>
  <w:style w:type="paragraph" w:styleId="ListBullet">
    <w:name w:val="List Bullet"/>
    <w:basedOn w:val="Normal"/>
    <w:uiPriority w:val="99"/>
    <w:unhideWhenUsed/>
    <w:rsid w:val="00B363AF"/>
    <w:pPr>
      <w:numPr>
        <w:numId w:val="1"/>
      </w:numPr>
      <w:contextualSpacing/>
    </w:pPr>
  </w:style>
  <w:style w:type="paragraph" w:styleId="FootnoteText">
    <w:name w:val="footnote text"/>
    <w:basedOn w:val="Normal"/>
    <w:link w:val="FootnoteTextChar"/>
    <w:rsid w:val="00634E9E"/>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character" w:customStyle="1" w:styleId="FootnoteTextChar">
    <w:name w:val="Footnote Text Char"/>
    <w:basedOn w:val="DefaultParagraphFont"/>
    <w:link w:val="FootnoteText"/>
    <w:rsid w:val="00634E9E"/>
    <w:rPr>
      <w:rFonts w:ascii="Humnst777 BT" w:eastAsia="Times New Roman" w:hAnsi="Humnst777 BT" w:cs="Times New Roman"/>
      <w:sz w:val="20"/>
      <w:szCs w:val="20"/>
      <w:lang w:eastAsia="en-GB"/>
    </w:rPr>
  </w:style>
  <w:style w:type="character" w:styleId="FootnoteReference">
    <w:name w:val="footnote reference"/>
    <w:rsid w:val="00634E9E"/>
    <w:rPr>
      <w:vertAlign w:val="superscript"/>
    </w:rPr>
  </w:style>
  <w:style w:type="paragraph" w:styleId="BalloonText">
    <w:name w:val="Balloon Text"/>
    <w:basedOn w:val="Normal"/>
    <w:link w:val="BalloonTextChar"/>
    <w:uiPriority w:val="99"/>
    <w:semiHidden/>
    <w:unhideWhenUsed/>
    <w:rsid w:val="003F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AC"/>
    <w:rPr>
      <w:rFonts w:ascii="Segoe UI" w:hAnsi="Segoe UI" w:cs="Segoe UI"/>
      <w:sz w:val="18"/>
      <w:szCs w:val="18"/>
    </w:rPr>
  </w:style>
  <w:style w:type="character" w:styleId="CommentReference">
    <w:name w:val="annotation reference"/>
    <w:basedOn w:val="DefaultParagraphFont"/>
    <w:uiPriority w:val="99"/>
    <w:semiHidden/>
    <w:unhideWhenUsed/>
    <w:rsid w:val="00E05DE6"/>
    <w:rPr>
      <w:sz w:val="16"/>
      <w:szCs w:val="16"/>
    </w:rPr>
  </w:style>
  <w:style w:type="paragraph" w:styleId="CommentText">
    <w:name w:val="annotation text"/>
    <w:basedOn w:val="Normal"/>
    <w:link w:val="CommentTextChar"/>
    <w:uiPriority w:val="99"/>
    <w:semiHidden/>
    <w:unhideWhenUsed/>
    <w:rsid w:val="00E05DE6"/>
    <w:pPr>
      <w:spacing w:line="240" w:lineRule="auto"/>
    </w:pPr>
    <w:rPr>
      <w:sz w:val="20"/>
      <w:szCs w:val="20"/>
    </w:rPr>
  </w:style>
  <w:style w:type="character" w:customStyle="1" w:styleId="CommentTextChar">
    <w:name w:val="Comment Text Char"/>
    <w:basedOn w:val="DefaultParagraphFont"/>
    <w:link w:val="CommentText"/>
    <w:uiPriority w:val="99"/>
    <w:semiHidden/>
    <w:rsid w:val="00E05DE6"/>
    <w:rPr>
      <w:sz w:val="20"/>
      <w:szCs w:val="20"/>
    </w:rPr>
  </w:style>
  <w:style w:type="paragraph" w:styleId="CommentSubject">
    <w:name w:val="annotation subject"/>
    <w:basedOn w:val="CommentText"/>
    <w:next w:val="CommentText"/>
    <w:link w:val="CommentSubjectChar"/>
    <w:uiPriority w:val="99"/>
    <w:semiHidden/>
    <w:unhideWhenUsed/>
    <w:rsid w:val="00E05DE6"/>
    <w:rPr>
      <w:b/>
      <w:bCs/>
    </w:rPr>
  </w:style>
  <w:style w:type="character" w:customStyle="1" w:styleId="CommentSubjectChar">
    <w:name w:val="Comment Subject Char"/>
    <w:basedOn w:val="CommentTextChar"/>
    <w:link w:val="CommentSubject"/>
    <w:uiPriority w:val="99"/>
    <w:semiHidden/>
    <w:rsid w:val="00E05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6441">
      <w:bodyDiv w:val="1"/>
      <w:marLeft w:val="0"/>
      <w:marRight w:val="0"/>
      <w:marTop w:val="0"/>
      <w:marBottom w:val="0"/>
      <w:divBdr>
        <w:top w:val="none" w:sz="0" w:space="0" w:color="auto"/>
        <w:left w:val="none" w:sz="0" w:space="0" w:color="auto"/>
        <w:bottom w:val="none" w:sz="0" w:space="0" w:color="auto"/>
        <w:right w:val="none" w:sz="0" w:space="0" w:color="auto"/>
      </w:divBdr>
    </w:div>
    <w:div w:id="723255633">
      <w:bodyDiv w:val="1"/>
      <w:marLeft w:val="0"/>
      <w:marRight w:val="0"/>
      <w:marTop w:val="0"/>
      <w:marBottom w:val="0"/>
      <w:divBdr>
        <w:top w:val="none" w:sz="0" w:space="0" w:color="auto"/>
        <w:left w:val="none" w:sz="0" w:space="0" w:color="auto"/>
        <w:bottom w:val="none" w:sz="0" w:space="0" w:color="auto"/>
        <w:right w:val="none" w:sz="0" w:space="0" w:color="auto"/>
      </w:divBdr>
      <w:divsChild>
        <w:div w:id="2075817173">
          <w:marLeft w:val="0"/>
          <w:marRight w:val="-300"/>
          <w:marTop w:val="0"/>
          <w:marBottom w:val="0"/>
          <w:divBdr>
            <w:top w:val="none" w:sz="0" w:space="0" w:color="auto"/>
            <w:left w:val="none" w:sz="0" w:space="0" w:color="auto"/>
            <w:bottom w:val="none" w:sz="0" w:space="0" w:color="auto"/>
            <w:right w:val="none" w:sz="0" w:space="0" w:color="auto"/>
          </w:divBdr>
        </w:div>
        <w:div w:id="135991776">
          <w:marLeft w:val="0"/>
          <w:marRight w:val="0"/>
          <w:marTop w:val="0"/>
          <w:marBottom w:val="0"/>
          <w:divBdr>
            <w:top w:val="none" w:sz="0" w:space="0" w:color="auto"/>
            <w:left w:val="none" w:sz="0" w:space="0" w:color="auto"/>
            <w:bottom w:val="none" w:sz="0" w:space="0" w:color="auto"/>
            <w:right w:val="none" w:sz="0" w:space="0" w:color="auto"/>
          </w:divBdr>
          <w:divsChild>
            <w:div w:id="1259483663">
              <w:marLeft w:val="0"/>
              <w:marRight w:val="0"/>
              <w:marTop w:val="0"/>
              <w:marBottom w:val="0"/>
              <w:divBdr>
                <w:top w:val="none" w:sz="0" w:space="0" w:color="auto"/>
                <w:left w:val="none" w:sz="0" w:space="0" w:color="auto"/>
                <w:bottom w:val="none" w:sz="0" w:space="0" w:color="auto"/>
                <w:right w:val="none" w:sz="0" w:space="0" w:color="auto"/>
              </w:divBdr>
              <w:divsChild>
                <w:div w:id="1423792872">
                  <w:marLeft w:val="0"/>
                  <w:marRight w:val="0"/>
                  <w:marTop w:val="0"/>
                  <w:marBottom w:val="0"/>
                  <w:divBdr>
                    <w:top w:val="none" w:sz="0" w:space="0" w:color="auto"/>
                    <w:left w:val="none" w:sz="0" w:space="0" w:color="auto"/>
                    <w:bottom w:val="none" w:sz="0" w:space="0" w:color="auto"/>
                    <w:right w:val="single" w:sz="6" w:space="15" w:color="CCCCCC"/>
                  </w:divBdr>
                  <w:divsChild>
                    <w:div w:id="1586111830">
                      <w:marLeft w:val="0"/>
                      <w:marRight w:val="0"/>
                      <w:marTop w:val="0"/>
                      <w:marBottom w:val="0"/>
                      <w:divBdr>
                        <w:top w:val="none" w:sz="0" w:space="0" w:color="auto"/>
                        <w:left w:val="none" w:sz="0" w:space="0" w:color="auto"/>
                        <w:bottom w:val="none" w:sz="0" w:space="0" w:color="auto"/>
                        <w:right w:val="none" w:sz="0" w:space="0" w:color="auto"/>
                      </w:divBdr>
                    </w:div>
                    <w:div w:id="944965364">
                      <w:marLeft w:val="0"/>
                      <w:marRight w:val="0"/>
                      <w:marTop w:val="0"/>
                      <w:marBottom w:val="0"/>
                      <w:divBdr>
                        <w:top w:val="none" w:sz="0" w:space="0" w:color="auto"/>
                        <w:left w:val="none" w:sz="0" w:space="0" w:color="auto"/>
                        <w:bottom w:val="none" w:sz="0" w:space="0" w:color="auto"/>
                        <w:right w:val="none" w:sz="0" w:space="0" w:color="auto"/>
                      </w:divBdr>
                    </w:div>
                  </w:divsChild>
                </w:div>
                <w:div w:id="4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418">
          <w:marLeft w:val="0"/>
          <w:marRight w:val="0"/>
          <w:marTop w:val="0"/>
          <w:marBottom w:val="0"/>
          <w:divBdr>
            <w:top w:val="none" w:sz="0" w:space="0" w:color="auto"/>
            <w:left w:val="none" w:sz="0" w:space="0" w:color="auto"/>
            <w:bottom w:val="none" w:sz="0" w:space="0" w:color="auto"/>
            <w:right w:val="none" w:sz="0" w:space="0" w:color="auto"/>
          </w:divBdr>
          <w:divsChild>
            <w:div w:id="1425303578">
              <w:marLeft w:val="45"/>
              <w:marRight w:val="0"/>
              <w:marTop w:val="0"/>
              <w:marBottom w:val="0"/>
              <w:divBdr>
                <w:top w:val="none" w:sz="0" w:space="0" w:color="auto"/>
                <w:left w:val="none" w:sz="0" w:space="0" w:color="auto"/>
                <w:bottom w:val="none" w:sz="0" w:space="0" w:color="auto"/>
                <w:right w:val="none" w:sz="0" w:space="0" w:color="auto"/>
              </w:divBdr>
            </w:div>
            <w:div w:id="541526155">
              <w:marLeft w:val="45"/>
              <w:marRight w:val="0"/>
              <w:marTop w:val="0"/>
              <w:marBottom w:val="0"/>
              <w:divBdr>
                <w:top w:val="none" w:sz="0" w:space="0" w:color="auto"/>
                <w:left w:val="none" w:sz="0" w:space="0" w:color="auto"/>
                <w:bottom w:val="none" w:sz="0" w:space="0" w:color="auto"/>
                <w:right w:val="none" w:sz="0" w:space="0" w:color="auto"/>
              </w:divBdr>
              <w:divsChild>
                <w:div w:id="1595629183">
                  <w:marLeft w:val="0"/>
                  <w:marRight w:val="45"/>
                  <w:marTop w:val="0"/>
                  <w:marBottom w:val="0"/>
                  <w:divBdr>
                    <w:top w:val="none" w:sz="0" w:space="0" w:color="auto"/>
                    <w:left w:val="none" w:sz="0" w:space="0" w:color="auto"/>
                    <w:bottom w:val="none" w:sz="0" w:space="0" w:color="auto"/>
                    <w:right w:val="none" w:sz="0" w:space="0" w:color="auto"/>
                  </w:divBdr>
                </w:div>
                <w:div w:id="1346131032">
                  <w:marLeft w:val="0"/>
                  <w:marRight w:val="0"/>
                  <w:marTop w:val="0"/>
                  <w:marBottom w:val="0"/>
                  <w:divBdr>
                    <w:top w:val="none" w:sz="0" w:space="0" w:color="auto"/>
                    <w:left w:val="none" w:sz="0" w:space="0" w:color="auto"/>
                    <w:bottom w:val="none" w:sz="0" w:space="0" w:color="auto"/>
                    <w:right w:val="none" w:sz="0" w:space="0" w:color="auto"/>
                  </w:divBdr>
                </w:div>
                <w:div w:id="1130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0371">
          <w:marLeft w:val="0"/>
          <w:marRight w:val="0"/>
          <w:marTop w:val="0"/>
          <w:marBottom w:val="0"/>
          <w:divBdr>
            <w:top w:val="none" w:sz="0" w:space="0" w:color="auto"/>
            <w:left w:val="none" w:sz="0" w:space="0" w:color="auto"/>
            <w:bottom w:val="none" w:sz="0" w:space="0" w:color="auto"/>
            <w:right w:val="none" w:sz="0" w:space="0" w:color="auto"/>
          </w:divBdr>
          <w:divsChild>
            <w:div w:id="1402289838">
              <w:marLeft w:val="0"/>
              <w:marRight w:val="0"/>
              <w:marTop w:val="0"/>
              <w:marBottom w:val="0"/>
              <w:divBdr>
                <w:top w:val="none" w:sz="0" w:space="0" w:color="auto"/>
                <w:left w:val="none" w:sz="0" w:space="0" w:color="auto"/>
                <w:bottom w:val="none" w:sz="0" w:space="0" w:color="auto"/>
                <w:right w:val="none" w:sz="0" w:space="0" w:color="auto"/>
              </w:divBdr>
              <w:divsChild>
                <w:div w:id="1078094200">
                  <w:marLeft w:val="0"/>
                  <w:marRight w:val="0"/>
                  <w:marTop w:val="0"/>
                  <w:marBottom w:val="0"/>
                  <w:divBdr>
                    <w:top w:val="none" w:sz="0" w:space="0" w:color="auto"/>
                    <w:left w:val="none" w:sz="0" w:space="0" w:color="auto"/>
                    <w:bottom w:val="none" w:sz="0" w:space="0" w:color="auto"/>
                    <w:right w:val="none" w:sz="0" w:space="0" w:color="auto"/>
                  </w:divBdr>
                </w:div>
                <w:div w:id="835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6518">
          <w:marLeft w:val="0"/>
          <w:marRight w:val="0"/>
          <w:marTop w:val="0"/>
          <w:marBottom w:val="0"/>
          <w:divBdr>
            <w:top w:val="none" w:sz="0" w:space="0" w:color="auto"/>
            <w:left w:val="none" w:sz="0" w:space="0" w:color="auto"/>
            <w:bottom w:val="none" w:sz="0" w:space="0" w:color="auto"/>
            <w:right w:val="none" w:sz="0" w:space="0" w:color="auto"/>
          </w:divBdr>
          <w:divsChild>
            <w:div w:id="1286504086">
              <w:marLeft w:val="180"/>
              <w:marRight w:val="180"/>
              <w:marTop w:val="0"/>
              <w:marBottom w:val="0"/>
              <w:divBdr>
                <w:top w:val="single" w:sz="2" w:space="9" w:color="BDC8D7"/>
                <w:left w:val="single" w:sz="6" w:space="9" w:color="BDC8D7"/>
                <w:bottom w:val="single" w:sz="6" w:space="9" w:color="BDC8D7"/>
                <w:right w:val="single" w:sz="6" w:space="7" w:color="BDC8D7"/>
              </w:divBdr>
              <w:divsChild>
                <w:div w:id="33166174">
                  <w:marLeft w:val="0"/>
                  <w:marRight w:val="0"/>
                  <w:marTop w:val="0"/>
                  <w:marBottom w:val="0"/>
                  <w:divBdr>
                    <w:top w:val="none" w:sz="0" w:space="0" w:color="auto"/>
                    <w:left w:val="none" w:sz="0" w:space="0" w:color="auto"/>
                    <w:bottom w:val="none" w:sz="0" w:space="0" w:color="auto"/>
                    <w:right w:val="none" w:sz="0" w:space="0" w:color="auto"/>
                  </w:divBdr>
                  <w:divsChild>
                    <w:div w:id="419300182">
                      <w:marLeft w:val="0"/>
                      <w:marRight w:val="-60"/>
                      <w:marTop w:val="0"/>
                      <w:marBottom w:val="0"/>
                      <w:divBdr>
                        <w:top w:val="none" w:sz="0" w:space="0" w:color="auto"/>
                        <w:left w:val="none" w:sz="0" w:space="0" w:color="auto"/>
                        <w:bottom w:val="none" w:sz="0" w:space="0" w:color="auto"/>
                        <w:right w:val="single" w:sz="6" w:space="0" w:color="CCCCCC"/>
                      </w:divBdr>
                    </w:div>
                    <w:div w:id="116530180">
                      <w:marLeft w:val="135"/>
                      <w:marRight w:val="0"/>
                      <w:marTop w:val="0"/>
                      <w:marBottom w:val="0"/>
                      <w:divBdr>
                        <w:top w:val="none" w:sz="0" w:space="0" w:color="auto"/>
                        <w:left w:val="none" w:sz="0" w:space="0" w:color="auto"/>
                        <w:bottom w:val="none" w:sz="0" w:space="0" w:color="auto"/>
                        <w:right w:val="none" w:sz="0" w:space="0" w:color="auto"/>
                      </w:divBdr>
                      <w:divsChild>
                        <w:div w:id="81604618">
                          <w:marLeft w:val="0"/>
                          <w:marRight w:val="0"/>
                          <w:marTop w:val="0"/>
                          <w:marBottom w:val="0"/>
                          <w:divBdr>
                            <w:top w:val="none" w:sz="0" w:space="0" w:color="auto"/>
                            <w:left w:val="none" w:sz="0" w:space="0" w:color="auto"/>
                            <w:bottom w:val="none" w:sz="0" w:space="0" w:color="auto"/>
                            <w:right w:val="none" w:sz="0" w:space="0" w:color="auto"/>
                          </w:divBdr>
                        </w:div>
                      </w:divsChild>
                    </w:div>
                    <w:div w:id="1193153717">
                      <w:marLeft w:val="0"/>
                      <w:marRight w:val="0"/>
                      <w:marTop w:val="0"/>
                      <w:marBottom w:val="0"/>
                      <w:divBdr>
                        <w:top w:val="none" w:sz="0" w:space="0" w:color="auto"/>
                        <w:left w:val="none" w:sz="0" w:space="0" w:color="auto"/>
                        <w:bottom w:val="none" w:sz="0" w:space="0" w:color="auto"/>
                        <w:right w:val="none" w:sz="0" w:space="0" w:color="auto"/>
                      </w:divBdr>
                    </w:div>
                  </w:divsChild>
                </w:div>
                <w:div w:id="2138453635">
                  <w:marLeft w:val="0"/>
                  <w:marRight w:val="0"/>
                  <w:marTop w:val="0"/>
                  <w:marBottom w:val="0"/>
                  <w:divBdr>
                    <w:top w:val="none" w:sz="0" w:space="0" w:color="auto"/>
                    <w:left w:val="none" w:sz="0" w:space="0" w:color="auto"/>
                    <w:bottom w:val="none" w:sz="0" w:space="0" w:color="auto"/>
                    <w:right w:val="none" w:sz="0" w:space="0" w:color="auto"/>
                  </w:divBdr>
                  <w:divsChild>
                    <w:div w:id="12878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627">
              <w:marLeft w:val="0"/>
              <w:marRight w:val="0"/>
              <w:marTop w:val="180"/>
              <w:marBottom w:val="0"/>
              <w:divBdr>
                <w:top w:val="none" w:sz="0" w:space="0" w:color="auto"/>
                <w:left w:val="none" w:sz="0" w:space="0" w:color="auto"/>
                <w:bottom w:val="none" w:sz="0" w:space="0" w:color="auto"/>
                <w:right w:val="none" w:sz="0" w:space="0" w:color="auto"/>
              </w:divBdr>
              <w:divsChild>
                <w:div w:id="1128813123">
                  <w:marLeft w:val="0"/>
                  <w:marRight w:val="0"/>
                  <w:marTop w:val="0"/>
                  <w:marBottom w:val="0"/>
                  <w:divBdr>
                    <w:top w:val="none" w:sz="0" w:space="0" w:color="auto"/>
                    <w:left w:val="none" w:sz="0" w:space="0" w:color="auto"/>
                    <w:bottom w:val="none" w:sz="0" w:space="0" w:color="auto"/>
                    <w:right w:val="none" w:sz="0" w:space="0" w:color="auto"/>
                  </w:divBdr>
                  <w:divsChild>
                    <w:div w:id="809901116">
                      <w:marLeft w:val="0"/>
                      <w:marRight w:val="0"/>
                      <w:marTop w:val="0"/>
                      <w:marBottom w:val="180"/>
                      <w:divBdr>
                        <w:top w:val="single" w:sz="6" w:space="0" w:color="999999"/>
                        <w:left w:val="single" w:sz="2" w:space="0" w:color="999999"/>
                        <w:bottom w:val="single" w:sz="6" w:space="0" w:color="444444"/>
                        <w:right w:val="single" w:sz="6" w:space="0" w:color="999999"/>
                      </w:divBdr>
                      <w:divsChild>
                        <w:div w:id="9962342">
                          <w:marLeft w:val="0"/>
                          <w:marRight w:val="0"/>
                          <w:marTop w:val="0"/>
                          <w:marBottom w:val="0"/>
                          <w:divBdr>
                            <w:top w:val="none" w:sz="0" w:space="0" w:color="auto"/>
                            <w:left w:val="none" w:sz="0" w:space="0" w:color="auto"/>
                            <w:bottom w:val="none" w:sz="0" w:space="0" w:color="auto"/>
                            <w:right w:val="none" w:sz="0" w:space="0" w:color="auto"/>
                          </w:divBdr>
                        </w:div>
                        <w:div w:id="384640150">
                          <w:marLeft w:val="0"/>
                          <w:marRight w:val="0"/>
                          <w:marTop w:val="0"/>
                          <w:marBottom w:val="0"/>
                          <w:divBdr>
                            <w:top w:val="none" w:sz="0" w:space="0" w:color="auto"/>
                            <w:left w:val="none" w:sz="0" w:space="0" w:color="auto"/>
                            <w:bottom w:val="none" w:sz="0" w:space="0" w:color="auto"/>
                            <w:right w:val="none" w:sz="0" w:space="0" w:color="auto"/>
                          </w:divBdr>
                          <w:divsChild>
                            <w:div w:id="1739131317">
                              <w:marLeft w:val="0"/>
                              <w:marRight w:val="0"/>
                              <w:marTop w:val="0"/>
                              <w:marBottom w:val="0"/>
                              <w:divBdr>
                                <w:top w:val="none" w:sz="0" w:space="0" w:color="auto"/>
                                <w:left w:val="none" w:sz="0" w:space="0" w:color="auto"/>
                                <w:bottom w:val="none" w:sz="0" w:space="0" w:color="auto"/>
                                <w:right w:val="none" w:sz="0" w:space="0" w:color="auto"/>
                              </w:divBdr>
                              <w:divsChild>
                                <w:div w:id="953172690">
                                  <w:marLeft w:val="0"/>
                                  <w:marRight w:val="0"/>
                                  <w:marTop w:val="0"/>
                                  <w:marBottom w:val="0"/>
                                  <w:divBdr>
                                    <w:top w:val="none" w:sz="0" w:space="0" w:color="DEDEDE"/>
                                    <w:left w:val="none" w:sz="0" w:space="0" w:color="DEDEDE"/>
                                    <w:bottom w:val="none" w:sz="0" w:space="0" w:color="DEDEDE"/>
                                    <w:right w:val="none" w:sz="0" w:space="0" w:color="DEDEDE"/>
                                  </w:divBdr>
                                </w:div>
                                <w:div w:id="1348799491">
                                  <w:marLeft w:val="0"/>
                                  <w:marRight w:val="0"/>
                                  <w:marTop w:val="0"/>
                                  <w:marBottom w:val="0"/>
                                  <w:divBdr>
                                    <w:top w:val="none" w:sz="0" w:space="0" w:color="auto"/>
                                    <w:left w:val="none" w:sz="0" w:space="0" w:color="auto"/>
                                    <w:bottom w:val="none" w:sz="0" w:space="0" w:color="auto"/>
                                    <w:right w:val="none" w:sz="0" w:space="0" w:color="auto"/>
                                  </w:divBdr>
                                  <w:divsChild>
                                    <w:div w:id="1432240591">
                                      <w:marLeft w:val="0"/>
                                      <w:marRight w:val="0"/>
                                      <w:marTop w:val="0"/>
                                      <w:marBottom w:val="0"/>
                                      <w:divBdr>
                                        <w:top w:val="none" w:sz="0" w:space="0" w:color="auto"/>
                                        <w:left w:val="none" w:sz="0" w:space="0" w:color="auto"/>
                                        <w:bottom w:val="none" w:sz="0" w:space="0" w:color="auto"/>
                                        <w:right w:val="none" w:sz="0" w:space="0" w:color="auto"/>
                                      </w:divBdr>
                                      <w:divsChild>
                                        <w:div w:id="472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7441">
                              <w:marLeft w:val="0"/>
                              <w:marRight w:val="0"/>
                              <w:marTop w:val="0"/>
                              <w:marBottom w:val="90"/>
                              <w:divBdr>
                                <w:top w:val="none" w:sz="0" w:space="0" w:color="auto"/>
                                <w:left w:val="none" w:sz="0" w:space="0" w:color="auto"/>
                                <w:bottom w:val="none" w:sz="0" w:space="0" w:color="auto"/>
                                <w:right w:val="none" w:sz="0" w:space="0" w:color="auto"/>
                              </w:divBdr>
                              <w:divsChild>
                                <w:div w:id="808547693">
                                  <w:marLeft w:val="0"/>
                                  <w:marRight w:val="0"/>
                                  <w:marTop w:val="0"/>
                                  <w:marBottom w:val="0"/>
                                  <w:divBdr>
                                    <w:top w:val="none" w:sz="0" w:space="0" w:color="auto"/>
                                    <w:left w:val="none" w:sz="0" w:space="0" w:color="auto"/>
                                    <w:bottom w:val="none" w:sz="0" w:space="0" w:color="auto"/>
                                    <w:right w:val="none" w:sz="0" w:space="0" w:color="auto"/>
                                  </w:divBdr>
                                  <w:divsChild>
                                    <w:div w:id="1173838452">
                                      <w:marLeft w:val="0"/>
                                      <w:marRight w:val="0"/>
                                      <w:marTop w:val="0"/>
                                      <w:marBottom w:val="0"/>
                                      <w:divBdr>
                                        <w:top w:val="none" w:sz="0" w:space="0" w:color="auto"/>
                                        <w:left w:val="none" w:sz="0" w:space="0" w:color="auto"/>
                                        <w:bottom w:val="none" w:sz="0" w:space="0" w:color="auto"/>
                                        <w:right w:val="none" w:sz="0" w:space="0" w:color="auto"/>
                                      </w:divBdr>
                                      <w:divsChild>
                                        <w:div w:id="1628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62233">
                  <w:marLeft w:val="3330"/>
                  <w:marRight w:val="180"/>
                  <w:marTop w:val="0"/>
                  <w:marBottom w:val="0"/>
                  <w:divBdr>
                    <w:top w:val="none" w:sz="0" w:space="0" w:color="auto"/>
                    <w:left w:val="none" w:sz="0" w:space="0" w:color="auto"/>
                    <w:bottom w:val="none" w:sz="0" w:space="0" w:color="auto"/>
                    <w:right w:val="none" w:sz="0" w:space="0" w:color="auto"/>
                  </w:divBdr>
                  <w:divsChild>
                    <w:div w:id="350575434">
                      <w:marLeft w:val="0"/>
                      <w:marRight w:val="0"/>
                      <w:marTop w:val="0"/>
                      <w:marBottom w:val="0"/>
                      <w:divBdr>
                        <w:top w:val="none" w:sz="0" w:space="0" w:color="auto"/>
                        <w:left w:val="none" w:sz="0" w:space="0" w:color="auto"/>
                        <w:bottom w:val="none" w:sz="0" w:space="0" w:color="auto"/>
                        <w:right w:val="none" w:sz="0" w:space="0" w:color="auto"/>
                      </w:divBdr>
                      <w:divsChild>
                        <w:div w:id="322702177">
                          <w:marLeft w:val="0"/>
                          <w:marRight w:val="0"/>
                          <w:marTop w:val="0"/>
                          <w:marBottom w:val="0"/>
                          <w:divBdr>
                            <w:top w:val="none" w:sz="0" w:space="0" w:color="auto"/>
                            <w:left w:val="none" w:sz="0" w:space="0" w:color="auto"/>
                            <w:bottom w:val="none" w:sz="0" w:space="0" w:color="auto"/>
                            <w:right w:val="none" w:sz="0" w:space="0" w:color="auto"/>
                          </w:divBdr>
                          <w:divsChild>
                            <w:div w:id="1843428568">
                              <w:marLeft w:val="0"/>
                              <w:marRight w:val="0"/>
                              <w:marTop w:val="0"/>
                              <w:marBottom w:val="0"/>
                              <w:divBdr>
                                <w:top w:val="single" w:sz="6" w:space="0" w:color="AAAAAA"/>
                                <w:left w:val="single" w:sz="6" w:space="0" w:color="AAAAAA"/>
                                <w:bottom w:val="single" w:sz="6" w:space="0" w:color="AAAAAA"/>
                                <w:right w:val="single" w:sz="6" w:space="0" w:color="AAAAAA"/>
                              </w:divBdr>
                              <w:divsChild>
                                <w:div w:id="762647587">
                                  <w:marLeft w:val="0"/>
                                  <w:marRight w:val="0"/>
                                  <w:marTop w:val="0"/>
                                  <w:marBottom w:val="0"/>
                                  <w:divBdr>
                                    <w:top w:val="none" w:sz="0" w:space="0" w:color="DEDEDE"/>
                                    <w:left w:val="none" w:sz="0" w:space="0" w:color="DEDEDE"/>
                                    <w:bottom w:val="none" w:sz="0" w:space="0" w:color="DEDEDE"/>
                                    <w:right w:val="none" w:sz="0" w:space="0" w:color="DEDEDE"/>
                                  </w:divBdr>
                                  <w:divsChild>
                                    <w:div w:id="120152309">
                                      <w:marLeft w:val="0"/>
                                      <w:marRight w:val="90"/>
                                      <w:marTop w:val="0"/>
                                      <w:marBottom w:val="0"/>
                                      <w:divBdr>
                                        <w:top w:val="none" w:sz="0" w:space="0" w:color="auto"/>
                                        <w:left w:val="none" w:sz="0" w:space="0" w:color="auto"/>
                                        <w:bottom w:val="none" w:sz="0" w:space="0" w:color="auto"/>
                                        <w:right w:val="none" w:sz="0" w:space="0" w:color="auto"/>
                                      </w:divBdr>
                                    </w:div>
                                    <w:div w:id="1203983537">
                                      <w:marLeft w:val="0"/>
                                      <w:marRight w:val="0"/>
                                      <w:marTop w:val="0"/>
                                      <w:marBottom w:val="0"/>
                                      <w:divBdr>
                                        <w:top w:val="none" w:sz="0" w:space="0" w:color="auto"/>
                                        <w:left w:val="none" w:sz="0" w:space="0" w:color="auto"/>
                                        <w:bottom w:val="none" w:sz="0" w:space="0" w:color="auto"/>
                                        <w:right w:val="none" w:sz="0" w:space="0" w:color="auto"/>
                                      </w:divBdr>
                                    </w:div>
                                  </w:divsChild>
                                </w:div>
                                <w:div w:id="759569331">
                                  <w:marLeft w:val="0"/>
                                  <w:marRight w:val="0"/>
                                  <w:marTop w:val="0"/>
                                  <w:marBottom w:val="0"/>
                                  <w:divBdr>
                                    <w:top w:val="single" w:sz="6" w:space="0" w:color="DEDEDE"/>
                                    <w:left w:val="none" w:sz="0" w:space="0" w:color="DEDEDE"/>
                                    <w:bottom w:val="none" w:sz="0" w:space="0" w:color="DEDEDE"/>
                                    <w:right w:val="none" w:sz="0" w:space="0" w:color="DEDEDE"/>
                                  </w:divBdr>
                                </w:div>
                                <w:div w:id="1364599363">
                                  <w:marLeft w:val="0"/>
                                  <w:marRight w:val="0"/>
                                  <w:marTop w:val="0"/>
                                  <w:marBottom w:val="0"/>
                                  <w:divBdr>
                                    <w:top w:val="none" w:sz="0" w:space="0" w:color="auto"/>
                                    <w:left w:val="none" w:sz="0" w:space="0" w:color="auto"/>
                                    <w:bottom w:val="none" w:sz="0" w:space="0" w:color="auto"/>
                                    <w:right w:val="none" w:sz="0" w:space="0" w:color="auto"/>
                                  </w:divBdr>
                                  <w:divsChild>
                                    <w:div w:id="423769924">
                                      <w:marLeft w:val="0"/>
                                      <w:marRight w:val="0"/>
                                      <w:marTop w:val="0"/>
                                      <w:marBottom w:val="0"/>
                                      <w:divBdr>
                                        <w:top w:val="none" w:sz="0" w:space="0" w:color="auto"/>
                                        <w:left w:val="none" w:sz="0" w:space="0" w:color="auto"/>
                                        <w:bottom w:val="none" w:sz="0" w:space="0" w:color="auto"/>
                                        <w:right w:val="none" w:sz="0" w:space="0" w:color="auto"/>
                                      </w:divBdr>
                                      <w:divsChild>
                                        <w:div w:id="140660192">
                                          <w:marLeft w:val="0"/>
                                          <w:marRight w:val="0"/>
                                          <w:marTop w:val="0"/>
                                          <w:marBottom w:val="0"/>
                                          <w:divBdr>
                                            <w:top w:val="none" w:sz="0" w:space="0" w:color="auto"/>
                                            <w:left w:val="none" w:sz="0" w:space="0" w:color="auto"/>
                                            <w:bottom w:val="none" w:sz="0" w:space="0" w:color="auto"/>
                                            <w:right w:val="none" w:sz="0" w:space="0" w:color="auto"/>
                                          </w:divBdr>
                                        </w:div>
                                        <w:div w:id="1919711577">
                                          <w:marLeft w:val="0"/>
                                          <w:marRight w:val="3072"/>
                                          <w:marTop w:val="0"/>
                                          <w:marBottom w:val="0"/>
                                          <w:divBdr>
                                            <w:top w:val="none" w:sz="0" w:space="0" w:color="auto"/>
                                            <w:left w:val="none" w:sz="0" w:space="0" w:color="auto"/>
                                            <w:bottom w:val="none" w:sz="0" w:space="0" w:color="auto"/>
                                            <w:right w:val="none" w:sz="0" w:space="0" w:color="auto"/>
                                          </w:divBdr>
                                          <w:divsChild>
                                            <w:div w:id="889847831">
                                              <w:marLeft w:val="0"/>
                                              <w:marRight w:val="0"/>
                                              <w:marTop w:val="0"/>
                                              <w:marBottom w:val="0"/>
                                              <w:divBdr>
                                                <w:top w:val="none" w:sz="0" w:space="0" w:color="auto"/>
                                                <w:left w:val="none" w:sz="0" w:space="0" w:color="auto"/>
                                                <w:bottom w:val="none" w:sz="0" w:space="0" w:color="auto"/>
                                                <w:right w:val="none" w:sz="0" w:space="0" w:color="auto"/>
                                              </w:divBdr>
                                            </w:div>
                                          </w:divsChild>
                                        </w:div>
                                        <w:div w:id="2075658099">
                                          <w:marLeft w:val="0"/>
                                          <w:marRight w:val="0"/>
                                          <w:marTop w:val="0"/>
                                          <w:marBottom w:val="0"/>
                                          <w:divBdr>
                                            <w:top w:val="none" w:sz="0" w:space="0" w:color="auto"/>
                                            <w:left w:val="dotted" w:sz="6" w:space="11" w:color="CCCCCC"/>
                                            <w:bottom w:val="none" w:sz="0" w:space="0" w:color="auto"/>
                                            <w:right w:val="none" w:sz="0" w:space="0" w:color="auto"/>
                                          </w:divBdr>
                                        </w:div>
                                        <w:div w:id="1037772890">
                                          <w:marLeft w:val="0"/>
                                          <w:marRight w:val="0"/>
                                          <w:marTop w:val="0"/>
                                          <w:marBottom w:val="0"/>
                                          <w:divBdr>
                                            <w:top w:val="none" w:sz="0" w:space="0" w:color="auto"/>
                                            <w:left w:val="none" w:sz="0" w:space="0" w:color="auto"/>
                                            <w:bottom w:val="none" w:sz="0" w:space="0" w:color="auto"/>
                                            <w:right w:val="none" w:sz="0" w:space="0" w:color="auto"/>
                                          </w:divBdr>
                                        </w:div>
                                        <w:div w:id="1245578004">
                                          <w:marLeft w:val="0"/>
                                          <w:marRight w:val="3072"/>
                                          <w:marTop w:val="0"/>
                                          <w:marBottom w:val="0"/>
                                          <w:divBdr>
                                            <w:top w:val="none" w:sz="0" w:space="0" w:color="auto"/>
                                            <w:left w:val="none" w:sz="0" w:space="0" w:color="auto"/>
                                            <w:bottom w:val="none" w:sz="0" w:space="0" w:color="auto"/>
                                            <w:right w:val="none" w:sz="0" w:space="0" w:color="auto"/>
                                          </w:divBdr>
                                          <w:divsChild>
                                            <w:div w:id="668027344">
                                              <w:marLeft w:val="0"/>
                                              <w:marRight w:val="0"/>
                                              <w:marTop w:val="0"/>
                                              <w:marBottom w:val="0"/>
                                              <w:divBdr>
                                                <w:top w:val="none" w:sz="0" w:space="0" w:color="auto"/>
                                                <w:left w:val="none" w:sz="0" w:space="0" w:color="auto"/>
                                                <w:bottom w:val="none" w:sz="0" w:space="0" w:color="auto"/>
                                                <w:right w:val="none" w:sz="0" w:space="0" w:color="auto"/>
                                              </w:divBdr>
                                            </w:div>
                                          </w:divsChild>
                                        </w:div>
                                        <w:div w:id="833843242">
                                          <w:marLeft w:val="0"/>
                                          <w:marRight w:val="0"/>
                                          <w:marTop w:val="0"/>
                                          <w:marBottom w:val="0"/>
                                          <w:divBdr>
                                            <w:top w:val="none" w:sz="0" w:space="0" w:color="auto"/>
                                            <w:left w:val="dotted" w:sz="6" w:space="11" w:color="CCCCCC"/>
                                            <w:bottom w:val="none" w:sz="0" w:space="0" w:color="auto"/>
                                            <w:right w:val="none" w:sz="0" w:space="0" w:color="auto"/>
                                          </w:divBdr>
                                        </w:div>
                                      </w:divsChild>
                                    </w:div>
                                  </w:divsChild>
                                </w:div>
                              </w:divsChild>
                            </w:div>
                          </w:divsChild>
                        </w:div>
                      </w:divsChild>
                    </w:div>
                    <w:div w:id="1235123524">
                      <w:marLeft w:val="135"/>
                      <w:marRight w:val="0"/>
                      <w:marTop w:val="240"/>
                      <w:marBottom w:val="0"/>
                      <w:divBdr>
                        <w:top w:val="none" w:sz="0" w:space="0" w:color="auto"/>
                        <w:left w:val="none" w:sz="0" w:space="0" w:color="auto"/>
                        <w:bottom w:val="none" w:sz="0" w:space="0" w:color="auto"/>
                        <w:right w:val="none" w:sz="0" w:space="0" w:color="auto"/>
                      </w:divBdr>
                      <w:divsChild>
                        <w:div w:id="1079209018">
                          <w:marLeft w:val="180"/>
                          <w:marRight w:val="0"/>
                          <w:marTop w:val="0"/>
                          <w:marBottom w:val="0"/>
                          <w:divBdr>
                            <w:top w:val="none" w:sz="0" w:space="0" w:color="auto"/>
                            <w:left w:val="none" w:sz="0" w:space="0" w:color="auto"/>
                            <w:bottom w:val="none" w:sz="0" w:space="0" w:color="auto"/>
                            <w:right w:val="none" w:sz="0" w:space="0" w:color="auto"/>
                          </w:divBdr>
                          <w:divsChild>
                            <w:div w:id="1471552903">
                              <w:marLeft w:val="0"/>
                              <w:marRight w:val="0"/>
                              <w:marTop w:val="0"/>
                              <w:marBottom w:val="0"/>
                              <w:divBdr>
                                <w:top w:val="none" w:sz="0" w:space="0" w:color="auto"/>
                                <w:left w:val="none" w:sz="0" w:space="0" w:color="auto"/>
                                <w:bottom w:val="none" w:sz="0" w:space="0" w:color="auto"/>
                                <w:right w:val="none" w:sz="0" w:space="0" w:color="auto"/>
                              </w:divBdr>
                            </w:div>
                            <w:div w:id="1729382549">
                              <w:marLeft w:val="0"/>
                              <w:marRight w:val="0"/>
                              <w:marTop w:val="0"/>
                              <w:marBottom w:val="0"/>
                              <w:divBdr>
                                <w:top w:val="none" w:sz="0" w:space="0" w:color="auto"/>
                                <w:left w:val="none" w:sz="0" w:space="0" w:color="auto"/>
                                <w:bottom w:val="none" w:sz="0" w:space="0" w:color="auto"/>
                                <w:right w:val="none" w:sz="0" w:space="0" w:color="auto"/>
                              </w:divBdr>
                            </w:div>
                            <w:div w:id="245459166">
                              <w:marLeft w:val="0"/>
                              <w:marRight w:val="0"/>
                              <w:marTop w:val="0"/>
                              <w:marBottom w:val="0"/>
                              <w:divBdr>
                                <w:top w:val="none" w:sz="0" w:space="0" w:color="auto"/>
                                <w:left w:val="none" w:sz="0" w:space="0" w:color="auto"/>
                                <w:bottom w:val="none" w:sz="0" w:space="0" w:color="auto"/>
                                <w:right w:val="none" w:sz="0" w:space="0" w:color="auto"/>
                              </w:divBdr>
                            </w:div>
                          </w:divsChild>
                        </w:div>
                        <w:div w:id="1232350640">
                          <w:marLeft w:val="0"/>
                          <w:marRight w:val="0"/>
                          <w:marTop w:val="0"/>
                          <w:marBottom w:val="0"/>
                          <w:divBdr>
                            <w:top w:val="single" w:sz="6" w:space="9" w:color="555555"/>
                            <w:left w:val="single" w:sz="6" w:space="18" w:color="555555"/>
                            <w:bottom w:val="single" w:sz="6" w:space="9" w:color="555555"/>
                            <w:right w:val="single" w:sz="6" w:space="18" w:color="555555"/>
                          </w:divBdr>
                        </w:div>
                      </w:divsChild>
                    </w:div>
                  </w:divsChild>
                </w:div>
              </w:divsChild>
            </w:div>
          </w:divsChild>
        </w:div>
        <w:div w:id="180896630">
          <w:marLeft w:val="0"/>
          <w:marRight w:val="0"/>
          <w:marTop w:val="0"/>
          <w:marBottom w:val="0"/>
          <w:divBdr>
            <w:top w:val="none" w:sz="0" w:space="0" w:color="auto"/>
            <w:left w:val="none" w:sz="0" w:space="0" w:color="auto"/>
            <w:bottom w:val="none" w:sz="0" w:space="0" w:color="auto"/>
            <w:right w:val="none" w:sz="0" w:space="0" w:color="auto"/>
          </w:divBdr>
          <w:divsChild>
            <w:div w:id="17928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6684">
      <w:bodyDiv w:val="1"/>
      <w:marLeft w:val="0"/>
      <w:marRight w:val="0"/>
      <w:marTop w:val="0"/>
      <w:marBottom w:val="0"/>
      <w:divBdr>
        <w:top w:val="none" w:sz="0" w:space="0" w:color="auto"/>
        <w:left w:val="none" w:sz="0" w:space="0" w:color="auto"/>
        <w:bottom w:val="none" w:sz="0" w:space="0" w:color="auto"/>
        <w:right w:val="none" w:sz="0" w:space="0" w:color="auto"/>
      </w:divBdr>
    </w:div>
    <w:div w:id="20524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F7CA-9E05-47E6-B4B8-B273E3FC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C1DCCB7B</Template>
  <TotalTime>46</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Plath</dc:creator>
  <cp:lastModifiedBy>Collins, Suzanne (suzanne.collins@canterbury.ac.uk)</cp:lastModifiedBy>
  <cp:revision>17</cp:revision>
  <cp:lastPrinted>2017-02-08T09:43:00Z</cp:lastPrinted>
  <dcterms:created xsi:type="dcterms:W3CDTF">2017-02-07T15:38:00Z</dcterms:created>
  <dcterms:modified xsi:type="dcterms:W3CDTF">2017-07-17T11:53:00Z</dcterms:modified>
</cp:coreProperties>
</file>