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E184" w14:textId="1CE9538E" w:rsidR="004E1B18" w:rsidRPr="000E2CA0" w:rsidRDefault="004E1B18" w:rsidP="004E1B18">
      <w:pPr>
        <w:rPr>
          <w:rFonts w:ascii="Arial" w:hAnsi="Arial" w:cs="Arial"/>
          <w:b/>
          <w:u w:val="single"/>
        </w:rPr>
      </w:pPr>
      <w:r w:rsidRPr="006C77D2">
        <w:rPr>
          <w:rFonts w:ascii="Arial" w:hAnsi="Arial" w:cs="Arial"/>
          <w:b/>
          <w:u w:val="single"/>
        </w:rPr>
        <w:t xml:space="preserve">PRACTICE </w:t>
      </w:r>
      <w:proofErr w:type="gramStart"/>
      <w:r w:rsidRPr="006C77D2">
        <w:rPr>
          <w:rFonts w:ascii="Arial" w:hAnsi="Arial" w:cs="Arial"/>
          <w:b/>
          <w:u w:val="single"/>
        </w:rPr>
        <w:t xml:space="preserve">LEARNING </w:t>
      </w:r>
      <w:r w:rsidR="000E2CA0">
        <w:rPr>
          <w:rFonts w:ascii="Arial" w:hAnsi="Arial" w:cs="Arial"/>
          <w:b/>
          <w:u w:val="single"/>
        </w:rPr>
        <w:t xml:space="preserve"> ONLINE</w:t>
      </w:r>
      <w:proofErr w:type="gramEnd"/>
      <w:r w:rsidR="000E2CA0">
        <w:rPr>
          <w:rFonts w:ascii="Arial" w:hAnsi="Arial" w:cs="Arial"/>
          <w:b/>
          <w:u w:val="single"/>
        </w:rPr>
        <w:t xml:space="preserve"> </w:t>
      </w:r>
      <w:r w:rsidRPr="006C77D2">
        <w:rPr>
          <w:rFonts w:ascii="Arial" w:hAnsi="Arial" w:cs="Arial"/>
          <w:b/>
          <w:u w:val="single"/>
        </w:rPr>
        <w:t>RESOURCES</w:t>
      </w:r>
      <w:r>
        <w:rPr>
          <w:rFonts w:ascii="Arial" w:hAnsi="Arial" w:cs="Arial"/>
          <w:b/>
          <w:u w:val="single"/>
        </w:rPr>
        <w:t xml:space="preserve"> (Ju</w:t>
      </w:r>
      <w:r w:rsidR="000E2CA0">
        <w:rPr>
          <w:rFonts w:ascii="Arial" w:hAnsi="Arial" w:cs="Arial"/>
          <w:b/>
          <w:u w:val="single"/>
        </w:rPr>
        <w:t>ly 2021</w:t>
      </w:r>
      <w:r>
        <w:rPr>
          <w:rFonts w:ascii="Arial" w:hAnsi="Arial" w:cs="Arial"/>
          <w:b/>
          <w:u w:val="single"/>
        </w:rPr>
        <w:t>)</w:t>
      </w:r>
    </w:p>
    <w:p w14:paraId="30246C81" w14:textId="77777777" w:rsidR="004E1B18" w:rsidRPr="00E347DD" w:rsidRDefault="004E1B18" w:rsidP="004E1B18">
      <w:pPr>
        <w:rPr>
          <w:rFonts w:ascii="Arial" w:hAnsi="Arial" w:cs="Arial"/>
        </w:rPr>
      </w:pPr>
      <w:r w:rsidRPr="00E347DD">
        <w:rPr>
          <w:rFonts w:ascii="Arial" w:hAnsi="Arial" w:cs="Arial"/>
          <w:b/>
          <w:u w:val="single"/>
        </w:rPr>
        <w:t>Interprofessional learning/Context of Education</w:t>
      </w:r>
    </w:p>
    <w:p w14:paraId="012F4AFF" w14:textId="5632D4DC" w:rsidR="004E1B18" w:rsidRPr="000E2CA0" w:rsidRDefault="008211ED" w:rsidP="004E1B18">
      <w:pPr>
        <w:rPr>
          <w:rStyle w:val="Hyperlink"/>
          <w:rFonts w:ascii="Arial" w:hAnsi="Arial" w:cs="Arial"/>
          <w:color w:val="auto"/>
          <w:u w:val="none"/>
          <w:lang w:val="en"/>
        </w:rPr>
      </w:pPr>
      <w:hyperlink r:id="rId4" w:history="1">
        <w:r w:rsidR="000E2CA0" w:rsidRPr="000E2CA0">
          <w:rPr>
            <w:rStyle w:val="Hyperlink"/>
            <w:rFonts w:ascii="Arial" w:hAnsi="Arial" w:cs="Arial"/>
          </w:rPr>
          <w:t>CAIPE - Centre for the Advancement of Interprofessional Education</w:t>
        </w:r>
      </w:hyperlink>
    </w:p>
    <w:p w14:paraId="798537EA" w14:textId="5226F5A3" w:rsidR="000E2CA0" w:rsidRDefault="008211ED" w:rsidP="004E1B18">
      <w:pPr>
        <w:rPr>
          <w:rFonts w:ascii="Arial" w:hAnsi="Arial" w:cs="Arial"/>
          <w:lang w:val="en"/>
        </w:rPr>
      </w:pPr>
      <w:hyperlink r:id="rId5" w:history="1">
        <w:r w:rsidR="000E2CA0" w:rsidRPr="000E2CA0">
          <w:rPr>
            <w:rStyle w:val="Hyperlink"/>
            <w:rFonts w:ascii="Arial" w:hAnsi="Arial" w:cs="Arial"/>
          </w:rPr>
          <w:t>The Quality Assurance Agency for Higher Education (qaa.ac.uk)</w:t>
        </w:r>
      </w:hyperlink>
    </w:p>
    <w:p w14:paraId="3BAA4EB9" w14:textId="1CA90669" w:rsidR="000E2CA0" w:rsidRPr="00E347DD" w:rsidRDefault="008211ED" w:rsidP="004E1B18">
      <w:pPr>
        <w:rPr>
          <w:rFonts w:ascii="Arial" w:hAnsi="Arial" w:cs="Arial"/>
          <w:lang w:val="en"/>
        </w:rPr>
      </w:pPr>
      <w:hyperlink r:id="rId6" w:history="1">
        <w:r w:rsidR="000E2CA0" w:rsidRPr="000E2CA0">
          <w:rPr>
            <w:rStyle w:val="Hyperlink"/>
            <w:rFonts w:ascii="Arial" w:hAnsi="Arial" w:cs="Arial"/>
          </w:rPr>
          <w:t>Home | Advance HE (advance-he.ac.uk)</w:t>
        </w:r>
      </w:hyperlink>
    </w:p>
    <w:p w14:paraId="1A9C02BC" w14:textId="77777777" w:rsidR="004E1B18" w:rsidRDefault="004E1B18" w:rsidP="004E1B18">
      <w:pPr>
        <w:rPr>
          <w:rFonts w:ascii="Arial" w:hAnsi="Arial" w:cs="Arial"/>
          <w:b/>
          <w:u w:val="single"/>
          <w:lang w:val="en"/>
        </w:rPr>
      </w:pPr>
    </w:p>
    <w:p w14:paraId="6E21B63E" w14:textId="77777777" w:rsidR="004E1B18" w:rsidRPr="00E347DD" w:rsidRDefault="004E1B18" w:rsidP="004E1B18">
      <w:pPr>
        <w:rPr>
          <w:rFonts w:ascii="Arial" w:hAnsi="Arial" w:cs="Arial"/>
          <w:b/>
          <w:u w:val="single"/>
          <w:lang w:val="en"/>
        </w:rPr>
      </w:pPr>
      <w:r w:rsidRPr="00E347DD">
        <w:rPr>
          <w:rFonts w:ascii="Arial" w:hAnsi="Arial" w:cs="Arial"/>
          <w:b/>
          <w:u w:val="single"/>
          <w:lang w:val="en"/>
        </w:rPr>
        <w:t>Practice Based Learning</w:t>
      </w:r>
    </w:p>
    <w:p w14:paraId="6DB6BCD6" w14:textId="5D233F8F" w:rsidR="000E2CA0" w:rsidRPr="000E2CA0" w:rsidRDefault="008211ED" w:rsidP="004E1B18">
      <w:pPr>
        <w:rPr>
          <w:rFonts w:ascii="Arial" w:hAnsi="Arial" w:cs="Arial"/>
        </w:rPr>
      </w:pPr>
      <w:hyperlink r:id="rId7" w:history="1">
        <w:r w:rsidR="000E2CA0" w:rsidRPr="000E2CA0">
          <w:rPr>
            <w:rStyle w:val="Hyperlink"/>
            <w:rFonts w:ascii="Arial" w:hAnsi="Arial" w:cs="Arial"/>
          </w:rPr>
          <w:t>AHP Pre-Registration Student Practice-Based Learning Programme | Health Education England (hee.nhs.uk)</w:t>
        </w:r>
      </w:hyperlink>
    </w:p>
    <w:p w14:paraId="2C4A4AC9" w14:textId="5B6E727C" w:rsidR="000E2CA0" w:rsidRPr="000E2CA0" w:rsidRDefault="008211ED" w:rsidP="004E1B18">
      <w:pPr>
        <w:rPr>
          <w:rFonts w:ascii="Arial" w:hAnsi="Arial" w:cs="Arial"/>
        </w:rPr>
      </w:pPr>
      <w:hyperlink r:id="rId8" w:history="1">
        <w:r w:rsidR="000E2CA0" w:rsidRPr="000E2CA0">
          <w:rPr>
            <w:rStyle w:val="Hyperlink"/>
            <w:rFonts w:ascii="Arial" w:hAnsi="Arial" w:cs="Arial"/>
          </w:rPr>
          <w:t>The National Association of Educators in Practice (naep-uk.org)</w:t>
        </w:r>
      </w:hyperlink>
    </w:p>
    <w:p w14:paraId="2876B943" w14:textId="77777777" w:rsidR="004E1B18" w:rsidRPr="00E347DD" w:rsidRDefault="004E1B18" w:rsidP="004E1B18">
      <w:pPr>
        <w:rPr>
          <w:rFonts w:ascii="Arial" w:hAnsi="Arial" w:cs="Arial"/>
          <w:lang w:val="en"/>
        </w:rPr>
      </w:pPr>
    </w:p>
    <w:p w14:paraId="6DAE0758" w14:textId="77777777" w:rsidR="004E1B18" w:rsidRPr="00E347DD" w:rsidRDefault="004E1B18" w:rsidP="004E1B18">
      <w:pPr>
        <w:rPr>
          <w:rFonts w:ascii="Arial" w:hAnsi="Arial" w:cs="Arial"/>
          <w:b/>
          <w:u w:val="single"/>
          <w:lang w:val="en"/>
        </w:rPr>
      </w:pPr>
      <w:r w:rsidRPr="00E347DD">
        <w:rPr>
          <w:rFonts w:ascii="Arial" w:hAnsi="Arial" w:cs="Arial"/>
          <w:b/>
          <w:u w:val="single"/>
          <w:lang w:val="en"/>
        </w:rPr>
        <w:t>Teaching and Learning</w:t>
      </w:r>
    </w:p>
    <w:p w14:paraId="29AC36B4" w14:textId="3DECA5A4" w:rsidR="00B078CE" w:rsidRPr="00B02755" w:rsidRDefault="008211ED" w:rsidP="0084512A">
      <w:pPr>
        <w:rPr>
          <w:rFonts w:ascii="Arial" w:hAnsi="Arial" w:cs="Arial"/>
        </w:rPr>
      </w:pPr>
      <w:hyperlink r:id="rId9" w:history="1">
        <w:r w:rsidR="00B078CE" w:rsidRPr="00B02755">
          <w:rPr>
            <w:rStyle w:val="Hyperlink"/>
            <w:rFonts w:ascii="Arial" w:hAnsi="Arial" w:cs="Arial"/>
          </w:rPr>
          <w:t>VARK Strategies | VARK (vark-learn.com)</w:t>
        </w:r>
      </w:hyperlink>
    </w:p>
    <w:p w14:paraId="3A9B5700" w14:textId="41B5CEE7" w:rsidR="00B078CE" w:rsidRPr="00B02755" w:rsidRDefault="008211ED" w:rsidP="0084512A">
      <w:pPr>
        <w:rPr>
          <w:rFonts w:ascii="Arial" w:hAnsi="Arial" w:cs="Arial"/>
        </w:rPr>
      </w:pPr>
      <w:hyperlink r:id="rId10" w:history="1">
        <w:r w:rsidR="00B078CE" w:rsidRPr="00B02755">
          <w:rPr>
            <w:rStyle w:val="Hyperlink"/>
            <w:rFonts w:ascii="Arial" w:hAnsi="Arial" w:cs="Arial"/>
          </w:rPr>
          <w:t>Kolb's Learning Styles (businessballs.com)</w:t>
        </w:r>
      </w:hyperlink>
    </w:p>
    <w:p w14:paraId="76CF42BD" w14:textId="5390FCB6" w:rsidR="00B078CE" w:rsidRPr="00B02755" w:rsidRDefault="008211ED" w:rsidP="0084512A">
      <w:pPr>
        <w:rPr>
          <w:rFonts w:ascii="Arial" w:hAnsi="Arial" w:cs="Arial"/>
        </w:rPr>
      </w:pPr>
      <w:hyperlink r:id="rId11" w:history="1">
        <w:r w:rsidR="00B078CE" w:rsidRPr="00B02755">
          <w:rPr>
            <w:rStyle w:val="Hyperlink"/>
            <w:rFonts w:ascii="Arial" w:hAnsi="Arial" w:cs="Arial"/>
          </w:rPr>
          <w:t>Learning Styles 2.0: Digital, Social, and Always On - Derek E. Baird (debaird.net)</w:t>
        </w:r>
      </w:hyperlink>
    </w:p>
    <w:p w14:paraId="7C3BC32E" w14:textId="0CA3E30A" w:rsidR="00B078CE" w:rsidRPr="00B02755" w:rsidRDefault="008211ED" w:rsidP="0084512A">
      <w:pPr>
        <w:rPr>
          <w:rFonts w:ascii="Arial" w:hAnsi="Arial" w:cs="Arial"/>
        </w:rPr>
      </w:pPr>
      <w:hyperlink r:id="rId12" w:history="1">
        <w:r w:rsidR="00B078CE" w:rsidRPr="00B02755">
          <w:rPr>
            <w:rStyle w:val="Hyperlink"/>
            <w:rFonts w:ascii="Arial" w:hAnsi="Arial" w:cs="Arial"/>
          </w:rPr>
          <w:t>Conscious Competence Learning Model (businessballs.com)</w:t>
        </w:r>
      </w:hyperlink>
    </w:p>
    <w:p w14:paraId="3F6AAC7B" w14:textId="77777777" w:rsidR="004E1B18" w:rsidRPr="00E347DD" w:rsidRDefault="004E1B18" w:rsidP="004E1B18">
      <w:pPr>
        <w:rPr>
          <w:rFonts w:ascii="Arial" w:hAnsi="Arial" w:cs="Arial"/>
          <w:lang w:val="en"/>
        </w:rPr>
      </w:pPr>
    </w:p>
    <w:p w14:paraId="7A67C678" w14:textId="77777777" w:rsidR="004E1B18" w:rsidRPr="00E347DD" w:rsidRDefault="004E1B18" w:rsidP="004E1B18">
      <w:pPr>
        <w:rPr>
          <w:rFonts w:ascii="Arial" w:hAnsi="Arial" w:cs="Arial"/>
          <w:lang w:val="en"/>
        </w:rPr>
      </w:pPr>
      <w:r w:rsidRPr="00E347DD">
        <w:rPr>
          <w:rFonts w:ascii="Arial" w:hAnsi="Arial" w:cs="Arial"/>
          <w:b/>
          <w:u w:val="single"/>
          <w:lang w:val="en"/>
        </w:rPr>
        <w:t>Students requiring learning support</w:t>
      </w:r>
    </w:p>
    <w:p w14:paraId="7A35D6FC" w14:textId="03E8D011" w:rsidR="004E1B18" w:rsidRPr="00B02755" w:rsidRDefault="008211ED" w:rsidP="004E1B18">
      <w:pPr>
        <w:rPr>
          <w:rFonts w:ascii="Arial" w:hAnsi="Arial" w:cs="Arial"/>
        </w:rPr>
      </w:pPr>
      <w:hyperlink r:id="rId13" w:history="1">
        <w:r w:rsidR="00B078CE" w:rsidRPr="00B02755">
          <w:rPr>
            <w:rStyle w:val="Hyperlink"/>
            <w:rFonts w:ascii="Arial" w:hAnsi="Arial" w:cs="Arial"/>
          </w:rPr>
          <w:t>Disability and Mental Health - Canterbury Christ Church University</w:t>
        </w:r>
      </w:hyperlink>
      <w:r w:rsidR="00B078CE" w:rsidRPr="00B02755">
        <w:rPr>
          <w:rFonts w:ascii="Arial" w:hAnsi="Arial" w:cs="Arial"/>
        </w:rPr>
        <w:t xml:space="preserve">  </w:t>
      </w:r>
      <w:r w:rsidR="004E1B18" w:rsidRPr="00B02755">
        <w:rPr>
          <w:rFonts w:ascii="Arial" w:hAnsi="Arial" w:cs="Arial"/>
          <w:lang w:val="en"/>
        </w:rPr>
        <w:t xml:space="preserve">(supporting students </w:t>
      </w:r>
      <w:r w:rsidR="00B078CE" w:rsidRPr="00B02755">
        <w:rPr>
          <w:rFonts w:ascii="Arial" w:hAnsi="Arial" w:cs="Arial"/>
          <w:lang w:val="en"/>
        </w:rPr>
        <w:t xml:space="preserve">with a learning support plan </w:t>
      </w:r>
      <w:r w:rsidR="004E1B18" w:rsidRPr="00B02755">
        <w:rPr>
          <w:rFonts w:ascii="Arial" w:hAnsi="Arial" w:cs="Arial"/>
          <w:lang w:val="en"/>
        </w:rPr>
        <w:t>on practice placements)</w:t>
      </w:r>
    </w:p>
    <w:p w14:paraId="7E85893D" w14:textId="77777777" w:rsidR="004E1B18" w:rsidRPr="00B02755" w:rsidRDefault="004E1B18" w:rsidP="004E1B18">
      <w:pPr>
        <w:rPr>
          <w:rFonts w:ascii="Arial" w:hAnsi="Arial" w:cs="Arial"/>
          <w:lang w:val="en"/>
        </w:rPr>
      </w:pPr>
    </w:p>
    <w:p w14:paraId="5F3669A2" w14:textId="77777777" w:rsidR="004E1B18" w:rsidRPr="00E347DD" w:rsidRDefault="004E1B18" w:rsidP="004E1B18">
      <w:pPr>
        <w:pStyle w:val="introtext1"/>
        <w:rPr>
          <w:b/>
          <w:sz w:val="24"/>
          <w:szCs w:val="24"/>
          <w:u w:val="single"/>
          <w:lang w:val="en"/>
        </w:rPr>
      </w:pPr>
      <w:r w:rsidRPr="00E347DD">
        <w:rPr>
          <w:b/>
          <w:sz w:val="24"/>
          <w:szCs w:val="24"/>
          <w:u w:val="single"/>
          <w:lang w:val="en"/>
        </w:rPr>
        <w:t>Professional Bodies</w:t>
      </w:r>
    </w:p>
    <w:p w14:paraId="457F6263" w14:textId="77777777" w:rsidR="004E1B18" w:rsidRPr="00E347DD" w:rsidRDefault="004E1B18" w:rsidP="004E1B18">
      <w:pPr>
        <w:pStyle w:val="introtext1"/>
        <w:rPr>
          <w:sz w:val="24"/>
          <w:szCs w:val="24"/>
          <w:lang w:val="en"/>
        </w:rPr>
      </w:pPr>
    </w:p>
    <w:p w14:paraId="42EE5771" w14:textId="328E04A4" w:rsidR="004E1B18" w:rsidRPr="00B02755" w:rsidRDefault="008211ED" w:rsidP="004E1B18">
      <w:pPr>
        <w:pStyle w:val="introtext1"/>
        <w:rPr>
          <w:sz w:val="22"/>
          <w:szCs w:val="22"/>
          <w:lang w:val="en"/>
        </w:rPr>
      </w:pPr>
      <w:hyperlink r:id="rId14" w:history="1">
        <w:r w:rsidR="00B078CE" w:rsidRPr="00B02755">
          <w:rPr>
            <w:rStyle w:val="Hyperlink"/>
            <w:sz w:val="22"/>
            <w:szCs w:val="22"/>
          </w:rPr>
          <w:t>Home | RCSLT</w:t>
        </w:r>
      </w:hyperlink>
      <w:r w:rsidR="00B078CE" w:rsidRPr="00B02755">
        <w:rPr>
          <w:sz w:val="22"/>
          <w:szCs w:val="22"/>
        </w:rPr>
        <w:t xml:space="preserve">    </w:t>
      </w:r>
      <w:r w:rsidR="004E1B18" w:rsidRPr="00B02755">
        <w:rPr>
          <w:sz w:val="22"/>
          <w:szCs w:val="22"/>
          <w:lang w:val="en"/>
        </w:rPr>
        <w:t>Royal College of Speech and Language Therapists</w:t>
      </w:r>
    </w:p>
    <w:p w14:paraId="4C9D5DF8" w14:textId="77777777" w:rsidR="004E1B18" w:rsidRPr="00B02755" w:rsidRDefault="004E1B18" w:rsidP="004E1B18">
      <w:pPr>
        <w:pStyle w:val="introtext1"/>
        <w:rPr>
          <w:sz w:val="22"/>
          <w:szCs w:val="22"/>
          <w:lang w:val="en"/>
        </w:rPr>
      </w:pPr>
    </w:p>
    <w:p w14:paraId="4C2ADDB7" w14:textId="6A0B2B84" w:rsidR="004E1B18" w:rsidRPr="00B02755" w:rsidRDefault="008211ED" w:rsidP="004E1B18">
      <w:pPr>
        <w:rPr>
          <w:rFonts w:ascii="Arial" w:hAnsi="Arial" w:cs="Arial"/>
          <w:lang w:val="en"/>
        </w:rPr>
      </w:pPr>
      <w:hyperlink r:id="rId15" w:history="1">
        <w:r w:rsidR="00B078CE" w:rsidRPr="00B02755">
          <w:rPr>
            <w:rStyle w:val="Hyperlink"/>
            <w:rFonts w:ascii="Arial" w:hAnsi="Arial" w:cs="Arial"/>
          </w:rPr>
          <w:t>Royal College of Occupational Therapists - Rehabilitation is about living not existing (rcot.co.uk)</w:t>
        </w:r>
      </w:hyperlink>
      <w:r w:rsidR="00B078CE" w:rsidRPr="00B02755">
        <w:rPr>
          <w:rFonts w:ascii="Arial" w:hAnsi="Arial" w:cs="Arial"/>
          <w:lang w:val="en"/>
        </w:rPr>
        <w:t xml:space="preserve">         </w:t>
      </w:r>
      <w:proofErr w:type="gramStart"/>
      <w:r w:rsidR="00B078CE" w:rsidRPr="00B02755">
        <w:rPr>
          <w:rFonts w:ascii="Arial" w:hAnsi="Arial" w:cs="Arial"/>
          <w:lang w:val="en"/>
        </w:rPr>
        <w:t xml:space="preserve">   </w:t>
      </w:r>
      <w:r w:rsidR="004E1B18" w:rsidRPr="00B02755">
        <w:rPr>
          <w:rFonts w:ascii="Arial" w:hAnsi="Arial" w:cs="Arial"/>
          <w:lang w:val="en"/>
        </w:rPr>
        <w:t>(</w:t>
      </w:r>
      <w:proofErr w:type="gramEnd"/>
      <w:r w:rsidR="004E1B18" w:rsidRPr="00B02755">
        <w:rPr>
          <w:rFonts w:ascii="Arial" w:hAnsi="Arial" w:cs="Arial"/>
          <w:lang w:val="en"/>
        </w:rPr>
        <w:t xml:space="preserve">Available to </w:t>
      </w:r>
      <w:r w:rsidR="00B078CE" w:rsidRPr="00B02755">
        <w:rPr>
          <w:rFonts w:ascii="Arial" w:hAnsi="Arial" w:cs="Arial"/>
          <w:lang w:val="en"/>
        </w:rPr>
        <w:t xml:space="preserve">RCOT </w:t>
      </w:r>
      <w:r w:rsidR="004E1B18" w:rsidRPr="00B02755">
        <w:rPr>
          <w:rFonts w:ascii="Arial" w:hAnsi="Arial" w:cs="Arial"/>
          <w:lang w:val="en"/>
        </w:rPr>
        <w:t>members only)</w:t>
      </w:r>
    </w:p>
    <w:p w14:paraId="26B160D0" w14:textId="147EE0CD" w:rsidR="00B078CE" w:rsidRPr="00B02755" w:rsidRDefault="008211ED" w:rsidP="004E1B18">
      <w:pPr>
        <w:rPr>
          <w:rFonts w:ascii="Arial" w:hAnsi="Arial" w:cs="Arial"/>
          <w:lang w:val="en"/>
        </w:rPr>
      </w:pPr>
      <w:hyperlink r:id="rId16" w:history="1">
        <w:r w:rsidR="00B078CE" w:rsidRPr="00B02755">
          <w:rPr>
            <w:rStyle w:val="Hyperlink"/>
            <w:rFonts w:ascii="Arial" w:hAnsi="Arial" w:cs="Arial"/>
          </w:rPr>
          <w:t>The Chartered Society of Physiotherapy | The Chartered Society of Physiotherapy (csp.org.uk)</w:t>
        </w:r>
      </w:hyperlink>
    </w:p>
    <w:p w14:paraId="2388A187" w14:textId="1645CB3C" w:rsidR="004E1B18" w:rsidRPr="00B02755" w:rsidRDefault="008211ED" w:rsidP="004E1B18">
      <w:pPr>
        <w:rPr>
          <w:rFonts w:ascii="Arial" w:hAnsi="Arial" w:cs="Arial"/>
        </w:rPr>
      </w:pPr>
      <w:hyperlink r:id="rId17" w:history="1">
        <w:r w:rsidR="00B02755" w:rsidRPr="00B02755">
          <w:rPr>
            <w:rStyle w:val="Hyperlink"/>
            <w:rFonts w:ascii="Arial" w:hAnsi="Arial" w:cs="Arial"/>
          </w:rPr>
          <w:t>The Health and Care Professions Council (HCPC) | (hcpc-uk.org)</w:t>
        </w:r>
      </w:hyperlink>
      <w:r w:rsidR="00B02755" w:rsidRPr="00B02755">
        <w:rPr>
          <w:rFonts w:ascii="Arial" w:hAnsi="Arial" w:cs="Arial"/>
        </w:rPr>
        <w:t xml:space="preserve">  </w:t>
      </w:r>
      <w:r w:rsidR="004E1B18" w:rsidRPr="00B02755">
        <w:rPr>
          <w:rFonts w:ascii="Arial" w:hAnsi="Arial" w:cs="Arial"/>
          <w:lang w:val="en"/>
        </w:rPr>
        <w:t xml:space="preserve">(Includes Standards of Education and Training) </w:t>
      </w:r>
    </w:p>
    <w:p w14:paraId="4BA98F09" w14:textId="119B0825" w:rsidR="004E1B18" w:rsidRPr="00B02755" w:rsidRDefault="008211ED" w:rsidP="004E1B18">
      <w:pPr>
        <w:rPr>
          <w:rFonts w:ascii="Arial" w:hAnsi="Arial" w:cs="Arial"/>
          <w:lang w:val="en"/>
        </w:rPr>
      </w:pPr>
      <w:hyperlink r:id="rId18" w:history="1">
        <w:r w:rsidR="00B02755" w:rsidRPr="00B02755">
          <w:rPr>
            <w:rStyle w:val="Hyperlink"/>
            <w:rFonts w:ascii="Arial" w:hAnsi="Arial" w:cs="Arial"/>
          </w:rPr>
          <w:t>professionalism-in-healthcare-professionals.pdf (hcpc-uk.org)</w:t>
        </w:r>
      </w:hyperlink>
      <w:r w:rsidR="00B02755">
        <w:rPr>
          <w:rFonts w:ascii="Arial" w:hAnsi="Arial" w:cs="Arial"/>
        </w:rPr>
        <w:t xml:space="preserve">  </w:t>
      </w:r>
    </w:p>
    <w:sectPr w:rsidR="004E1B18" w:rsidRPr="00B02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18"/>
    <w:rsid w:val="000E2CA0"/>
    <w:rsid w:val="003607FF"/>
    <w:rsid w:val="004E1B18"/>
    <w:rsid w:val="007860D3"/>
    <w:rsid w:val="008211ED"/>
    <w:rsid w:val="0084512A"/>
    <w:rsid w:val="00855F94"/>
    <w:rsid w:val="00B02755"/>
    <w:rsid w:val="00B078CE"/>
    <w:rsid w:val="00D43C3F"/>
    <w:rsid w:val="00F3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DFA19"/>
  <w15:chartTrackingRefBased/>
  <w15:docId w15:val="{D09CF9CD-188C-47F3-89E1-2612A0A7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B18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B18"/>
    <w:rPr>
      <w:color w:val="0563C1" w:themeColor="hyperlink"/>
      <w:u w:val="single"/>
    </w:rPr>
  </w:style>
  <w:style w:type="paragraph" w:customStyle="1" w:styleId="introtext1">
    <w:name w:val="introtext1"/>
    <w:basedOn w:val="Normal"/>
    <w:rsid w:val="004E1B18"/>
    <w:pPr>
      <w:shd w:val="clear" w:color="auto" w:fill="FFFFFF"/>
      <w:spacing w:after="0" w:line="240" w:lineRule="auto"/>
    </w:pPr>
    <w:rPr>
      <w:rFonts w:ascii="Arial" w:eastAsia="SimSun" w:hAnsi="Arial" w:cs="Arial"/>
      <w:color w:val="2B5757"/>
      <w:sz w:val="29"/>
      <w:szCs w:val="29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607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ep-uk.org/" TargetMode="External"/><Relationship Id="rId13" Type="http://schemas.openxmlformats.org/officeDocument/2006/relationships/hyperlink" Target="https://www.canterbury.ac.uk/our-students/ug-current/support-services/disability-and-mental-health" TargetMode="External"/><Relationship Id="rId18" Type="http://schemas.openxmlformats.org/officeDocument/2006/relationships/hyperlink" Target="https://www.hcpc-uk.org/globalassets/resources/reports/professionalism-in-healthcare-professionals.pdf?v=636785062220000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e.nhs.uk/our-work/allied-health-professions/helping-ensure-essential-supply-ahps/placement-expansion-innovation" TargetMode="External"/><Relationship Id="rId12" Type="http://schemas.openxmlformats.org/officeDocument/2006/relationships/hyperlink" Target="https://www.businessballs.com/self-awareness/conscious-competence-learning-model/" TargetMode="External"/><Relationship Id="rId17" Type="http://schemas.openxmlformats.org/officeDocument/2006/relationships/hyperlink" Target="https://www.hcpc-uk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sp.org.uk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dvance-he.ac.uk/" TargetMode="External"/><Relationship Id="rId11" Type="http://schemas.openxmlformats.org/officeDocument/2006/relationships/hyperlink" Target="https://www.debaird.net/blendededunet/2006/04/learning_styles.html" TargetMode="External"/><Relationship Id="rId5" Type="http://schemas.openxmlformats.org/officeDocument/2006/relationships/hyperlink" Target="https://www.qaa.ac.uk/" TargetMode="External"/><Relationship Id="rId15" Type="http://schemas.openxmlformats.org/officeDocument/2006/relationships/hyperlink" Target="https://www.rcot.co.uk/" TargetMode="External"/><Relationship Id="rId10" Type="http://schemas.openxmlformats.org/officeDocument/2006/relationships/hyperlink" Target="https://www.businessballs.com/self-awareness/kolbs-learning-styles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aipe.org/" TargetMode="External"/><Relationship Id="rId9" Type="http://schemas.openxmlformats.org/officeDocument/2006/relationships/hyperlink" Target="https://vark-learn.com/strategies/" TargetMode="External"/><Relationship Id="rId14" Type="http://schemas.openxmlformats.org/officeDocument/2006/relationships/hyperlink" Target="https://www.rcsl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Keefe, Lindsey (lindsey.keefe@canterbury.ac.uk)</dc:creator>
  <cp:keywords/>
  <dc:description/>
  <cp:lastModifiedBy>Donna Lafayette</cp:lastModifiedBy>
  <cp:revision>3</cp:revision>
  <dcterms:created xsi:type="dcterms:W3CDTF">2021-07-28T17:22:00Z</dcterms:created>
  <dcterms:modified xsi:type="dcterms:W3CDTF">2021-08-11T12:47:00Z</dcterms:modified>
</cp:coreProperties>
</file>