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4" w:type="dxa"/>
        <w:tblInd w:w="-318" w:type="dxa"/>
        <w:tblLook w:val="04A0" w:firstRow="1" w:lastRow="0" w:firstColumn="1" w:lastColumn="0" w:noHBand="0" w:noVBand="1"/>
      </w:tblPr>
      <w:tblGrid>
        <w:gridCol w:w="2469"/>
        <w:gridCol w:w="159"/>
        <w:gridCol w:w="2310"/>
        <w:gridCol w:w="1070"/>
        <w:gridCol w:w="236"/>
        <w:gridCol w:w="1187"/>
        <w:gridCol w:w="2493"/>
      </w:tblGrid>
      <w:tr w:rsidR="00CB36C3" w:rsidTr="00850A26">
        <w:tc>
          <w:tcPr>
            <w:tcW w:w="9924" w:type="dxa"/>
            <w:gridSpan w:val="7"/>
            <w:tcBorders>
              <w:top w:val="nil"/>
              <w:left w:val="nil"/>
              <w:bottom w:val="nil"/>
              <w:right w:val="nil"/>
            </w:tcBorders>
          </w:tcPr>
          <w:p w:rsidR="00CB36C3" w:rsidRDefault="00CB36C3" w:rsidP="00CB36C3">
            <w:pPr>
              <w:autoSpaceDE w:val="0"/>
              <w:autoSpaceDN w:val="0"/>
              <w:adjustRightInd w:val="0"/>
              <w:ind w:left="0"/>
              <w:jc w:val="center"/>
              <w:rPr>
                <w:b/>
                <w:bCs/>
                <w:szCs w:val="20"/>
              </w:rPr>
            </w:pPr>
            <w:r>
              <w:rPr>
                <w:b/>
                <w:bCs/>
                <w:szCs w:val="20"/>
              </w:rPr>
              <w:t>Canterbury Christ Church University</w:t>
            </w:r>
          </w:p>
          <w:p w:rsidR="00CB36C3" w:rsidRPr="00CB36C3" w:rsidRDefault="00CB36C3" w:rsidP="00CB36C3">
            <w:pPr>
              <w:autoSpaceDE w:val="0"/>
              <w:autoSpaceDN w:val="0"/>
              <w:adjustRightInd w:val="0"/>
              <w:ind w:left="0"/>
              <w:jc w:val="center"/>
              <w:rPr>
                <w:b/>
                <w:bCs/>
                <w:szCs w:val="20"/>
              </w:rPr>
            </w:pPr>
          </w:p>
        </w:tc>
      </w:tr>
      <w:tr w:rsidR="00CB36C3" w:rsidTr="00850A26">
        <w:tc>
          <w:tcPr>
            <w:tcW w:w="9924" w:type="dxa"/>
            <w:gridSpan w:val="7"/>
            <w:tcBorders>
              <w:top w:val="nil"/>
              <w:left w:val="nil"/>
              <w:bottom w:val="nil"/>
              <w:right w:val="nil"/>
            </w:tcBorders>
          </w:tcPr>
          <w:p w:rsidR="00CB36C3" w:rsidRDefault="00CB36C3" w:rsidP="00CB36C3">
            <w:pPr>
              <w:autoSpaceDE w:val="0"/>
              <w:autoSpaceDN w:val="0"/>
              <w:adjustRightInd w:val="0"/>
              <w:ind w:left="3600" w:hanging="3600"/>
              <w:jc w:val="center"/>
              <w:rPr>
                <w:b/>
                <w:bCs/>
                <w:szCs w:val="20"/>
              </w:rPr>
            </w:pPr>
            <w:r>
              <w:rPr>
                <w:b/>
                <w:bCs/>
                <w:szCs w:val="20"/>
              </w:rPr>
              <w:t>Procedures for Dealing with Alleged Plagiarism</w:t>
            </w:r>
          </w:p>
          <w:p w:rsidR="00CB36C3" w:rsidRPr="00CB36C3" w:rsidRDefault="00CB36C3" w:rsidP="00CB36C3">
            <w:pPr>
              <w:autoSpaceDE w:val="0"/>
              <w:autoSpaceDN w:val="0"/>
              <w:adjustRightInd w:val="0"/>
              <w:ind w:left="3600" w:hanging="3600"/>
              <w:jc w:val="center"/>
              <w:rPr>
                <w:b/>
                <w:szCs w:val="20"/>
              </w:rPr>
            </w:pPr>
          </w:p>
        </w:tc>
      </w:tr>
      <w:tr w:rsidR="00CB36C3" w:rsidTr="00850A26">
        <w:tc>
          <w:tcPr>
            <w:tcW w:w="9924" w:type="dxa"/>
            <w:gridSpan w:val="7"/>
            <w:tcBorders>
              <w:top w:val="nil"/>
              <w:left w:val="nil"/>
              <w:bottom w:val="nil"/>
              <w:right w:val="nil"/>
            </w:tcBorders>
          </w:tcPr>
          <w:p w:rsidR="00CB36C3" w:rsidRDefault="00CB36C3" w:rsidP="00CB36C3">
            <w:pPr>
              <w:ind w:left="0"/>
              <w:jc w:val="center"/>
            </w:pPr>
            <w:r>
              <w:rPr>
                <w:b/>
              </w:rPr>
              <w:t>Stage 2</w:t>
            </w:r>
            <w:r>
              <w:t xml:space="preserve"> </w:t>
            </w:r>
            <w:r>
              <w:rPr>
                <w:b/>
              </w:rPr>
              <w:t>Investigation and Disciplinary Action at a School level</w:t>
            </w:r>
          </w:p>
        </w:tc>
      </w:tr>
      <w:tr w:rsidR="00CB36C3" w:rsidTr="00850A26">
        <w:tc>
          <w:tcPr>
            <w:tcW w:w="2628" w:type="dxa"/>
            <w:gridSpan w:val="2"/>
            <w:tcBorders>
              <w:top w:val="nil"/>
              <w:left w:val="nil"/>
              <w:right w:val="nil"/>
            </w:tcBorders>
          </w:tcPr>
          <w:p w:rsidR="00CB36C3" w:rsidRDefault="00CB36C3"/>
        </w:tc>
        <w:tc>
          <w:tcPr>
            <w:tcW w:w="2310" w:type="dxa"/>
            <w:tcBorders>
              <w:top w:val="nil"/>
              <w:left w:val="nil"/>
              <w:right w:val="nil"/>
            </w:tcBorders>
          </w:tcPr>
          <w:p w:rsidR="00CB36C3" w:rsidRDefault="00CB36C3"/>
        </w:tc>
        <w:tc>
          <w:tcPr>
            <w:tcW w:w="1070" w:type="dxa"/>
            <w:tcBorders>
              <w:top w:val="nil"/>
              <w:left w:val="nil"/>
              <w:right w:val="nil"/>
            </w:tcBorders>
          </w:tcPr>
          <w:p w:rsidR="00CB36C3" w:rsidRDefault="00CB36C3"/>
        </w:tc>
        <w:tc>
          <w:tcPr>
            <w:tcW w:w="3916" w:type="dxa"/>
            <w:gridSpan w:val="3"/>
            <w:tcBorders>
              <w:top w:val="nil"/>
              <w:left w:val="nil"/>
              <w:right w:val="nil"/>
            </w:tcBorders>
          </w:tcPr>
          <w:p w:rsidR="00CB36C3" w:rsidRDefault="00CB36C3"/>
        </w:tc>
      </w:tr>
      <w:tr w:rsidR="008D10A5" w:rsidTr="00850A26">
        <w:tc>
          <w:tcPr>
            <w:tcW w:w="2469" w:type="dxa"/>
            <w:tcBorders>
              <w:bottom w:val="single" w:sz="4" w:space="0" w:color="auto"/>
            </w:tcBorders>
            <w:shd w:val="clear" w:color="auto" w:fill="D9D9D9" w:themeFill="background1" w:themeFillShade="D9"/>
          </w:tcPr>
          <w:p w:rsidR="008D10A5" w:rsidRDefault="008D10A5" w:rsidP="00CB36C3">
            <w:pPr>
              <w:ind w:left="0"/>
            </w:pPr>
            <w:r>
              <w:t>Student Name:</w:t>
            </w:r>
          </w:p>
        </w:tc>
        <w:tc>
          <w:tcPr>
            <w:tcW w:w="2469" w:type="dxa"/>
            <w:gridSpan w:val="2"/>
            <w:tcBorders>
              <w:bottom w:val="single" w:sz="4" w:space="0" w:color="auto"/>
            </w:tcBorders>
          </w:tcPr>
          <w:p w:rsidR="008D10A5" w:rsidRDefault="008D10A5" w:rsidP="00CB36C3">
            <w:pPr>
              <w:ind w:left="0"/>
            </w:pPr>
          </w:p>
        </w:tc>
        <w:tc>
          <w:tcPr>
            <w:tcW w:w="2493" w:type="dxa"/>
            <w:gridSpan w:val="3"/>
            <w:tcBorders>
              <w:bottom w:val="single" w:sz="4" w:space="0" w:color="auto"/>
            </w:tcBorders>
            <w:shd w:val="clear" w:color="auto" w:fill="D9D9D9" w:themeFill="background1" w:themeFillShade="D9"/>
          </w:tcPr>
          <w:p w:rsidR="008D10A5" w:rsidRDefault="008D10A5" w:rsidP="00CB36C3">
            <w:pPr>
              <w:ind w:left="0"/>
            </w:pPr>
            <w:r>
              <w:t>Student ID number:</w:t>
            </w:r>
          </w:p>
        </w:tc>
        <w:tc>
          <w:tcPr>
            <w:tcW w:w="2493" w:type="dxa"/>
            <w:tcBorders>
              <w:bottom w:val="single" w:sz="4" w:space="0" w:color="auto"/>
            </w:tcBorders>
          </w:tcPr>
          <w:p w:rsidR="008D10A5" w:rsidRDefault="008D10A5" w:rsidP="00CB36C3">
            <w:pPr>
              <w:ind w:left="0"/>
            </w:pPr>
          </w:p>
        </w:tc>
      </w:tr>
      <w:tr w:rsidR="00CB36C3" w:rsidTr="00850A26">
        <w:tc>
          <w:tcPr>
            <w:tcW w:w="2628" w:type="dxa"/>
            <w:gridSpan w:val="2"/>
            <w:tcBorders>
              <w:left w:val="nil"/>
              <w:right w:val="nil"/>
            </w:tcBorders>
          </w:tcPr>
          <w:p w:rsidR="00CB36C3" w:rsidRDefault="00CB36C3"/>
        </w:tc>
        <w:tc>
          <w:tcPr>
            <w:tcW w:w="2310" w:type="dxa"/>
            <w:tcBorders>
              <w:left w:val="nil"/>
              <w:right w:val="nil"/>
            </w:tcBorders>
          </w:tcPr>
          <w:p w:rsidR="00CB36C3" w:rsidRDefault="00CB36C3"/>
        </w:tc>
        <w:tc>
          <w:tcPr>
            <w:tcW w:w="1070" w:type="dxa"/>
            <w:tcBorders>
              <w:left w:val="nil"/>
              <w:right w:val="nil"/>
            </w:tcBorders>
          </w:tcPr>
          <w:p w:rsidR="00CB36C3" w:rsidRDefault="00CB36C3"/>
        </w:tc>
        <w:tc>
          <w:tcPr>
            <w:tcW w:w="3916" w:type="dxa"/>
            <w:gridSpan w:val="3"/>
            <w:tcBorders>
              <w:left w:val="nil"/>
              <w:right w:val="nil"/>
            </w:tcBorders>
          </w:tcPr>
          <w:p w:rsidR="00CB36C3" w:rsidRDefault="00CB36C3"/>
        </w:tc>
      </w:tr>
      <w:tr w:rsidR="008D10A5" w:rsidTr="00850A26">
        <w:tc>
          <w:tcPr>
            <w:tcW w:w="2469" w:type="dxa"/>
            <w:tcBorders>
              <w:bottom w:val="single" w:sz="4" w:space="0" w:color="auto"/>
            </w:tcBorders>
            <w:shd w:val="clear" w:color="auto" w:fill="D9D9D9" w:themeFill="background1" w:themeFillShade="D9"/>
          </w:tcPr>
          <w:p w:rsidR="008D10A5" w:rsidRDefault="008D10A5" w:rsidP="00CB36C3">
            <w:pPr>
              <w:ind w:left="0"/>
            </w:pPr>
            <w:r w:rsidRPr="00CB36C3">
              <w:t>Programme of Study:</w:t>
            </w:r>
          </w:p>
        </w:tc>
        <w:tc>
          <w:tcPr>
            <w:tcW w:w="7455" w:type="dxa"/>
            <w:gridSpan w:val="6"/>
            <w:tcBorders>
              <w:bottom w:val="single" w:sz="4" w:space="0" w:color="auto"/>
            </w:tcBorders>
          </w:tcPr>
          <w:p w:rsidR="008D10A5" w:rsidRDefault="008D10A5" w:rsidP="00CB36C3">
            <w:pPr>
              <w:ind w:left="0"/>
            </w:pPr>
          </w:p>
        </w:tc>
      </w:tr>
      <w:tr w:rsidR="00CB36C3" w:rsidTr="00850A26">
        <w:tc>
          <w:tcPr>
            <w:tcW w:w="2628" w:type="dxa"/>
            <w:gridSpan w:val="2"/>
            <w:tcBorders>
              <w:left w:val="nil"/>
              <w:right w:val="nil"/>
            </w:tcBorders>
          </w:tcPr>
          <w:p w:rsidR="00CB36C3" w:rsidRDefault="00CB36C3"/>
        </w:tc>
        <w:tc>
          <w:tcPr>
            <w:tcW w:w="2310" w:type="dxa"/>
            <w:tcBorders>
              <w:left w:val="nil"/>
              <w:right w:val="nil"/>
            </w:tcBorders>
          </w:tcPr>
          <w:p w:rsidR="00CB36C3" w:rsidRDefault="00CB36C3"/>
        </w:tc>
        <w:tc>
          <w:tcPr>
            <w:tcW w:w="1070" w:type="dxa"/>
            <w:tcBorders>
              <w:left w:val="nil"/>
              <w:right w:val="nil"/>
            </w:tcBorders>
          </w:tcPr>
          <w:p w:rsidR="00CB36C3" w:rsidRDefault="00CB36C3"/>
        </w:tc>
        <w:tc>
          <w:tcPr>
            <w:tcW w:w="3916" w:type="dxa"/>
            <w:gridSpan w:val="3"/>
            <w:tcBorders>
              <w:left w:val="nil"/>
              <w:right w:val="nil"/>
            </w:tcBorders>
          </w:tcPr>
          <w:p w:rsidR="00CB36C3" w:rsidRDefault="00CB36C3"/>
        </w:tc>
      </w:tr>
      <w:tr w:rsidR="008D10A5" w:rsidTr="00850A26">
        <w:tc>
          <w:tcPr>
            <w:tcW w:w="2469" w:type="dxa"/>
            <w:tcBorders>
              <w:bottom w:val="single" w:sz="4" w:space="0" w:color="auto"/>
            </w:tcBorders>
            <w:shd w:val="clear" w:color="auto" w:fill="D9D9D9" w:themeFill="background1" w:themeFillShade="D9"/>
          </w:tcPr>
          <w:p w:rsidR="008D10A5" w:rsidRDefault="008D10A5" w:rsidP="00CB36C3">
            <w:pPr>
              <w:ind w:left="0"/>
            </w:pPr>
            <w:r>
              <w:t xml:space="preserve">Subject </w:t>
            </w:r>
          </w:p>
        </w:tc>
        <w:tc>
          <w:tcPr>
            <w:tcW w:w="2469" w:type="dxa"/>
            <w:gridSpan w:val="2"/>
            <w:tcBorders>
              <w:bottom w:val="single" w:sz="4" w:space="0" w:color="auto"/>
            </w:tcBorders>
          </w:tcPr>
          <w:p w:rsidR="008D10A5" w:rsidRDefault="008D10A5" w:rsidP="00CB36C3">
            <w:pPr>
              <w:ind w:left="0"/>
            </w:pPr>
          </w:p>
        </w:tc>
        <w:tc>
          <w:tcPr>
            <w:tcW w:w="2493" w:type="dxa"/>
            <w:gridSpan w:val="3"/>
            <w:tcBorders>
              <w:bottom w:val="single" w:sz="4" w:space="0" w:color="auto"/>
            </w:tcBorders>
            <w:shd w:val="clear" w:color="auto" w:fill="D9D9D9" w:themeFill="background1" w:themeFillShade="D9"/>
          </w:tcPr>
          <w:p w:rsidR="008D10A5" w:rsidRDefault="008D10A5" w:rsidP="00CB36C3">
            <w:pPr>
              <w:ind w:left="0"/>
            </w:pPr>
            <w:r>
              <w:t>Other subject (where appropriate)</w:t>
            </w:r>
          </w:p>
        </w:tc>
        <w:tc>
          <w:tcPr>
            <w:tcW w:w="2493" w:type="dxa"/>
            <w:tcBorders>
              <w:bottom w:val="single" w:sz="4" w:space="0" w:color="auto"/>
            </w:tcBorders>
          </w:tcPr>
          <w:p w:rsidR="008D10A5" w:rsidRDefault="008D10A5" w:rsidP="00CB36C3">
            <w:pPr>
              <w:ind w:left="0"/>
            </w:pPr>
          </w:p>
        </w:tc>
      </w:tr>
      <w:tr w:rsidR="00CB36C3" w:rsidTr="00850A26">
        <w:tc>
          <w:tcPr>
            <w:tcW w:w="2628" w:type="dxa"/>
            <w:gridSpan w:val="2"/>
            <w:tcBorders>
              <w:left w:val="nil"/>
              <w:bottom w:val="single" w:sz="4" w:space="0" w:color="auto"/>
              <w:right w:val="nil"/>
            </w:tcBorders>
          </w:tcPr>
          <w:p w:rsidR="00CB36C3" w:rsidRDefault="00CB36C3"/>
        </w:tc>
        <w:tc>
          <w:tcPr>
            <w:tcW w:w="2310" w:type="dxa"/>
            <w:tcBorders>
              <w:left w:val="nil"/>
              <w:bottom w:val="single" w:sz="4" w:space="0" w:color="auto"/>
              <w:right w:val="nil"/>
            </w:tcBorders>
          </w:tcPr>
          <w:p w:rsidR="00CB36C3" w:rsidRDefault="00CB36C3"/>
        </w:tc>
        <w:tc>
          <w:tcPr>
            <w:tcW w:w="1070" w:type="dxa"/>
            <w:tcBorders>
              <w:left w:val="nil"/>
              <w:bottom w:val="single" w:sz="4" w:space="0" w:color="auto"/>
              <w:right w:val="nil"/>
            </w:tcBorders>
          </w:tcPr>
          <w:p w:rsidR="00CB36C3" w:rsidRDefault="00CB36C3"/>
        </w:tc>
        <w:tc>
          <w:tcPr>
            <w:tcW w:w="3916" w:type="dxa"/>
            <w:gridSpan w:val="3"/>
            <w:tcBorders>
              <w:left w:val="nil"/>
              <w:bottom w:val="single" w:sz="4" w:space="0" w:color="auto"/>
              <w:right w:val="nil"/>
            </w:tcBorders>
          </w:tcPr>
          <w:p w:rsidR="00CB36C3" w:rsidRDefault="00CB36C3"/>
        </w:tc>
      </w:tr>
      <w:tr w:rsidR="00CB36C3" w:rsidTr="00850A26">
        <w:tc>
          <w:tcPr>
            <w:tcW w:w="6008" w:type="dxa"/>
            <w:gridSpan w:val="4"/>
            <w:shd w:val="clear" w:color="auto" w:fill="D9D9D9" w:themeFill="background1" w:themeFillShade="D9"/>
          </w:tcPr>
          <w:p w:rsidR="00CB36C3" w:rsidRDefault="00CB36C3" w:rsidP="00CB36C3">
            <w:pPr>
              <w:ind w:left="0"/>
            </w:pPr>
            <w:r w:rsidRPr="00CB36C3">
              <w:t>Module(s)</w:t>
            </w:r>
          </w:p>
        </w:tc>
        <w:tc>
          <w:tcPr>
            <w:tcW w:w="3916" w:type="dxa"/>
            <w:gridSpan w:val="3"/>
            <w:shd w:val="clear" w:color="auto" w:fill="D9D9D9" w:themeFill="background1" w:themeFillShade="D9"/>
          </w:tcPr>
          <w:p w:rsidR="00CB36C3" w:rsidRDefault="00CB36C3" w:rsidP="00CB36C3">
            <w:pPr>
              <w:ind w:left="0"/>
            </w:pPr>
            <w:r w:rsidRPr="00CB36C3">
              <w:t>Module Code</w:t>
            </w:r>
            <w:r>
              <w:t>(</w:t>
            </w:r>
            <w:r w:rsidRPr="00CB36C3">
              <w:t>s</w:t>
            </w:r>
            <w:r>
              <w:t>)</w:t>
            </w:r>
          </w:p>
        </w:tc>
      </w:tr>
      <w:tr w:rsidR="00CB36C3" w:rsidTr="00850A26">
        <w:tc>
          <w:tcPr>
            <w:tcW w:w="6008" w:type="dxa"/>
            <w:gridSpan w:val="4"/>
          </w:tcPr>
          <w:p w:rsidR="00CB36C3" w:rsidRPr="00CB36C3" w:rsidRDefault="00CB36C3" w:rsidP="00CB36C3">
            <w:pPr>
              <w:ind w:left="0"/>
            </w:pPr>
          </w:p>
        </w:tc>
        <w:tc>
          <w:tcPr>
            <w:tcW w:w="3916" w:type="dxa"/>
            <w:gridSpan w:val="3"/>
          </w:tcPr>
          <w:p w:rsidR="00CB36C3" w:rsidRPr="00CB36C3" w:rsidRDefault="00CB36C3" w:rsidP="00CB36C3">
            <w:pPr>
              <w:ind w:left="0"/>
            </w:pPr>
          </w:p>
        </w:tc>
      </w:tr>
      <w:tr w:rsidR="00CB36C3" w:rsidTr="00850A26">
        <w:tc>
          <w:tcPr>
            <w:tcW w:w="6008" w:type="dxa"/>
            <w:gridSpan w:val="4"/>
          </w:tcPr>
          <w:p w:rsidR="00CB36C3" w:rsidRPr="00CB36C3" w:rsidRDefault="00CB36C3" w:rsidP="00CB36C3">
            <w:pPr>
              <w:ind w:left="0"/>
            </w:pPr>
          </w:p>
        </w:tc>
        <w:tc>
          <w:tcPr>
            <w:tcW w:w="3916" w:type="dxa"/>
            <w:gridSpan w:val="3"/>
          </w:tcPr>
          <w:p w:rsidR="00CB36C3" w:rsidRPr="00CB36C3" w:rsidRDefault="00CB36C3" w:rsidP="00CB36C3">
            <w:pPr>
              <w:ind w:left="0"/>
            </w:pPr>
          </w:p>
        </w:tc>
      </w:tr>
      <w:tr w:rsidR="00CB36C3" w:rsidTr="00850A26">
        <w:tc>
          <w:tcPr>
            <w:tcW w:w="6008" w:type="dxa"/>
            <w:gridSpan w:val="4"/>
          </w:tcPr>
          <w:p w:rsidR="00CB36C3" w:rsidRPr="00CB36C3" w:rsidRDefault="00CB36C3" w:rsidP="00CB36C3">
            <w:pPr>
              <w:ind w:left="0"/>
            </w:pPr>
          </w:p>
        </w:tc>
        <w:tc>
          <w:tcPr>
            <w:tcW w:w="3916" w:type="dxa"/>
            <w:gridSpan w:val="3"/>
          </w:tcPr>
          <w:p w:rsidR="00CB36C3" w:rsidRPr="00CB36C3" w:rsidRDefault="00CB36C3" w:rsidP="00CB36C3">
            <w:pPr>
              <w:ind w:left="0"/>
            </w:pPr>
          </w:p>
        </w:tc>
      </w:tr>
      <w:tr w:rsidR="00CB36C3" w:rsidTr="00850A26">
        <w:tc>
          <w:tcPr>
            <w:tcW w:w="6008" w:type="dxa"/>
            <w:gridSpan w:val="4"/>
            <w:tcBorders>
              <w:bottom w:val="single" w:sz="4" w:space="0" w:color="auto"/>
            </w:tcBorders>
          </w:tcPr>
          <w:p w:rsidR="00CB36C3" w:rsidRPr="00CB36C3" w:rsidRDefault="00CB36C3" w:rsidP="00CB36C3">
            <w:pPr>
              <w:ind w:left="0"/>
            </w:pPr>
          </w:p>
        </w:tc>
        <w:tc>
          <w:tcPr>
            <w:tcW w:w="3916" w:type="dxa"/>
            <w:gridSpan w:val="3"/>
            <w:tcBorders>
              <w:bottom w:val="single" w:sz="4" w:space="0" w:color="auto"/>
            </w:tcBorders>
          </w:tcPr>
          <w:p w:rsidR="00CB36C3" w:rsidRPr="00CB36C3" w:rsidRDefault="00CB36C3" w:rsidP="00CB36C3">
            <w:pPr>
              <w:ind w:left="0"/>
            </w:pPr>
          </w:p>
        </w:tc>
      </w:tr>
      <w:tr w:rsidR="00CB36C3" w:rsidTr="00850A26">
        <w:tc>
          <w:tcPr>
            <w:tcW w:w="2628" w:type="dxa"/>
            <w:gridSpan w:val="2"/>
            <w:tcBorders>
              <w:left w:val="nil"/>
              <w:bottom w:val="single" w:sz="4" w:space="0" w:color="auto"/>
              <w:right w:val="nil"/>
            </w:tcBorders>
          </w:tcPr>
          <w:p w:rsidR="00CB36C3" w:rsidRDefault="00CB36C3"/>
        </w:tc>
        <w:tc>
          <w:tcPr>
            <w:tcW w:w="2310" w:type="dxa"/>
            <w:tcBorders>
              <w:left w:val="nil"/>
              <w:bottom w:val="single" w:sz="4" w:space="0" w:color="auto"/>
              <w:right w:val="nil"/>
            </w:tcBorders>
          </w:tcPr>
          <w:p w:rsidR="00CB36C3" w:rsidRDefault="00CB36C3"/>
        </w:tc>
        <w:tc>
          <w:tcPr>
            <w:tcW w:w="1070" w:type="dxa"/>
            <w:tcBorders>
              <w:left w:val="nil"/>
              <w:bottom w:val="single" w:sz="4" w:space="0" w:color="auto"/>
              <w:right w:val="nil"/>
            </w:tcBorders>
          </w:tcPr>
          <w:p w:rsidR="00CB36C3" w:rsidRDefault="00CB36C3"/>
        </w:tc>
        <w:tc>
          <w:tcPr>
            <w:tcW w:w="3916" w:type="dxa"/>
            <w:gridSpan w:val="3"/>
            <w:tcBorders>
              <w:left w:val="nil"/>
              <w:bottom w:val="single" w:sz="4" w:space="0" w:color="auto"/>
              <w:right w:val="nil"/>
            </w:tcBorders>
          </w:tcPr>
          <w:p w:rsidR="00CB36C3" w:rsidRDefault="00CB36C3"/>
        </w:tc>
      </w:tr>
      <w:tr w:rsidR="00CB36C3" w:rsidTr="00850A26">
        <w:tc>
          <w:tcPr>
            <w:tcW w:w="6008" w:type="dxa"/>
            <w:gridSpan w:val="4"/>
            <w:tcBorders>
              <w:right w:val="single" w:sz="12" w:space="0" w:color="auto"/>
            </w:tcBorders>
            <w:shd w:val="clear" w:color="auto" w:fill="D9D9D9" w:themeFill="background1" w:themeFillShade="D9"/>
          </w:tcPr>
          <w:p w:rsidR="00CB36C3" w:rsidRDefault="00CB36C3" w:rsidP="00CB36C3">
            <w:pPr>
              <w:ind w:left="0"/>
            </w:pPr>
            <w:r>
              <w:t>Panel Members</w:t>
            </w:r>
            <w:r w:rsidR="00CD3CC0">
              <w:rPr>
                <w:rStyle w:val="FootnoteReference"/>
              </w:rPr>
              <w:footnoteReference w:id="1"/>
            </w:r>
          </w:p>
        </w:tc>
        <w:tc>
          <w:tcPr>
            <w:tcW w:w="3916" w:type="dxa"/>
            <w:gridSpan w:val="3"/>
            <w:tcBorders>
              <w:left w:val="single" w:sz="12" w:space="0" w:color="auto"/>
            </w:tcBorders>
            <w:shd w:val="clear" w:color="auto" w:fill="D9D9D9" w:themeFill="background1" w:themeFillShade="D9"/>
          </w:tcPr>
          <w:p w:rsidR="00CB36C3" w:rsidRDefault="00CB36C3" w:rsidP="00CB36C3">
            <w:pPr>
              <w:ind w:left="0"/>
            </w:pPr>
            <w:r>
              <w:t>Date of Interview</w:t>
            </w:r>
          </w:p>
        </w:tc>
      </w:tr>
      <w:tr w:rsidR="00CB36C3" w:rsidTr="00850A26">
        <w:tc>
          <w:tcPr>
            <w:tcW w:w="6008" w:type="dxa"/>
            <w:gridSpan w:val="4"/>
            <w:tcBorders>
              <w:bottom w:val="single" w:sz="4" w:space="0" w:color="auto"/>
              <w:right w:val="single" w:sz="12" w:space="0" w:color="auto"/>
            </w:tcBorders>
          </w:tcPr>
          <w:p w:rsidR="00CB36C3" w:rsidRDefault="00CB36C3"/>
        </w:tc>
        <w:tc>
          <w:tcPr>
            <w:tcW w:w="3916" w:type="dxa"/>
            <w:gridSpan w:val="3"/>
            <w:tcBorders>
              <w:left w:val="single" w:sz="12" w:space="0" w:color="auto"/>
              <w:bottom w:val="single" w:sz="4" w:space="0" w:color="auto"/>
            </w:tcBorders>
          </w:tcPr>
          <w:p w:rsidR="00CB36C3" w:rsidRDefault="00CB36C3"/>
        </w:tc>
      </w:tr>
      <w:tr w:rsidR="00CB36C3" w:rsidTr="00850A26">
        <w:tc>
          <w:tcPr>
            <w:tcW w:w="6008" w:type="dxa"/>
            <w:gridSpan w:val="4"/>
            <w:tcBorders>
              <w:right w:val="single" w:sz="12" w:space="0" w:color="auto"/>
            </w:tcBorders>
          </w:tcPr>
          <w:p w:rsidR="00CB36C3" w:rsidRDefault="00CB36C3"/>
        </w:tc>
        <w:tc>
          <w:tcPr>
            <w:tcW w:w="3916" w:type="dxa"/>
            <w:gridSpan w:val="3"/>
            <w:tcBorders>
              <w:left w:val="single" w:sz="12" w:space="0" w:color="auto"/>
              <w:bottom w:val="single" w:sz="4" w:space="0" w:color="auto"/>
              <w:right w:val="single" w:sz="4" w:space="0" w:color="auto"/>
            </w:tcBorders>
            <w:shd w:val="clear" w:color="auto" w:fill="D9D9D9" w:themeFill="background1" w:themeFillShade="D9"/>
          </w:tcPr>
          <w:p w:rsidR="00CB36C3" w:rsidRDefault="00830424" w:rsidP="00830424">
            <w:pPr>
              <w:ind w:left="0"/>
            </w:pPr>
            <w:r>
              <w:t>Date of Report</w:t>
            </w:r>
          </w:p>
        </w:tc>
      </w:tr>
      <w:tr w:rsidR="00CB36C3" w:rsidTr="00850A26">
        <w:tc>
          <w:tcPr>
            <w:tcW w:w="6008" w:type="dxa"/>
            <w:gridSpan w:val="4"/>
            <w:tcBorders>
              <w:bottom w:val="single" w:sz="4" w:space="0" w:color="auto"/>
              <w:right w:val="single" w:sz="12" w:space="0" w:color="auto"/>
            </w:tcBorders>
          </w:tcPr>
          <w:p w:rsidR="00CB36C3" w:rsidRDefault="00CB36C3"/>
        </w:tc>
        <w:tc>
          <w:tcPr>
            <w:tcW w:w="3916" w:type="dxa"/>
            <w:gridSpan w:val="3"/>
            <w:tcBorders>
              <w:top w:val="single" w:sz="4" w:space="0" w:color="auto"/>
              <w:left w:val="single" w:sz="12" w:space="0" w:color="auto"/>
              <w:bottom w:val="single" w:sz="4" w:space="0" w:color="auto"/>
              <w:right w:val="single" w:sz="4" w:space="0" w:color="auto"/>
            </w:tcBorders>
          </w:tcPr>
          <w:p w:rsidR="00CB36C3" w:rsidRDefault="00CB36C3"/>
        </w:tc>
      </w:tr>
      <w:tr w:rsidR="00CB36C3" w:rsidTr="00850A26">
        <w:tc>
          <w:tcPr>
            <w:tcW w:w="2628" w:type="dxa"/>
            <w:gridSpan w:val="2"/>
            <w:tcBorders>
              <w:left w:val="nil"/>
              <w:bottom w:val="single" w:sz="4" w:space="0" w:color="auto"/>
              <w:right w:val="nil"/>
            </w:tcBorders>
          </w:tcPr>
          <w:p w:rsidR="00CB36C3" w:rsidRDefault="00CB36C3" w:rsidP="00CB36C3">
            <w:pPr>
              <w:ind w:left="0"/>
            </w:pPr>
          </w:p>
        </w:tc>
        <w:tc>
          <w:tcPr>
            <w:tcW w:w="2310" w:type="dxa"/>
            <w:tcBorders>
              <w:left w:val="nil"/>
              <w:bottom w:val="single" w:sz="4" w:space="0" w:color="auto"/>
              <w:right w:val="nil"/>
            </w:tcBorders>
          </w:tcPr>
          <w:p w:rsidR="00CB36C3" w:rsidRDefault="00CB36C3"/>
        </w:tc>
        <w:tc>
          <w:tcPr>
            <w:tcW w:w="1070" w:type="dxa"/>
            <w:tcBorders>
              <w:left w:val="nil"/>
              <w:bottom w:val="single" w:sz="4" w:space="0" w:color="auto"/>
              <w:right w:val="nil"/>
            </w:tcBorders>
          </w:tcPr>
          <w:p w:rsidR="00CB36C3" w:rsidRDefault="00CB36C3"/>
        </w:tc>
        <w:tc>
          <w:tcPr>
            <w:tcW w:w="3916" w:type="dxa"/>
            <w:gridSpan w:val="3"/>
            <w:tcBorders>
              <w:top w:val="single" w:sz="4" w:space="0" w:color="auto"/>
              <w:left w:val="nil"/>
              <w:bottom w:val="single" w:sz="4" w:space="0" w:color="auto"/>
              <w:right w:val="nil"/>
            </w:tcBorders>
          </w:tcPr>
          <w:p w:rsidR="00CB36C3" w:rsidRDefault="00CB36C3"/>
        </w:tc>
      </w:tr>
      <w:tr w:rsidR="008D10A5" w:rsidTr="00850A26">
        <w:tc>
          <w:tcPr>
            <w:tcW w:w="9924" w:type="dxa"/>
            <w:gridSpan w:val="7"/>
            <w:shd w:val="clear" w:color="auto" w:fill="D9D9D9" w:themeFill="background1" w:themeFillShade="D9"/>
          </w:tcPr>
          <w:p w:rsidR="008D10A5" w:rsidRPr="008D10A5" w:rsidRDefault="008D10A5" w:rsidP="008D10A5">
            <w:pPr>
              <w:tabs>
                <w:tab w:val="left" w:pos="2160"/>
              </w:tabs>
              <w:ind w:left="0"/>
              <w:rPr>
                <w:i/>
              </w:rPr>
            </w:pPr>
            <w:r w:rsidRPr="008D10A5">
              <w:rPr>
                <w:i/>
              </w:rPr>
              <w:t>Section One - Record of review interview</w:t>
            </w:r>
            <w:r w:rsidRPr="008D10A5">
              <w:rPr>
                <w:i/>
              </w:rPr>
              <w:tab/>
            </w:r>
          </w:p>
        </w:tc>
      </w:tr>
      <w:tr w:rsidR="008D10A5" w:rsidTr="00850A26">
        <w:tc>
          <w:tcPr>
            <w:tcW w:w="9924" w:type="dxa"/>
            <w:gridSpan w:val="7"/>
          </w:tcPr>
          <w:p w:rsidR="008D10A5" w:rsidRPr="008D10A5" w:rsidRDefault="008D10A5" w:rsidP="008D10A5">
            <w:pPr>
              <w:ind w:left="0"/>
              <w:rPr>
                <w:u w:val="single"/>
              </w:rPr>
            </w:pPr>
            <w:r w:rsidRPr="008D10A5">
              <w:rPr>
                <w:u w:val="single"/>
              </w:rPr>
              <w:t>Questions to the Deputy Chair (or nominee):</w:t>
            </w:r>
          </w:p>
          <w:p w:rsidR="008D10A5" w:rsidRPr="005B2308" w:rsidRDefault="008D10A5" w:rsidP="008D10A5">
            <w:pPr>
              <w:ind w:left="0"/>
              <w:rPr>
                <w:b/>
              </w:rPr>
            </w:pPr>
            <w:r w:rsidRPr="005B2308">
              <w:rPr>
                <w:b/>
              </w:rPr>
              <w:t>What was the nature and severity of the plagiarism?</w:t>
            </w:r>
          </w:p>
          <w:p w:rsidR="008D10A5" w:rsidRPr="008D10A5" w:rsidRDefault="008D10A5" w:rsidP="008D10A5">
            <w:pPr>
              <w:ind w:left="0"/>
            </w:pPr>
          </w:p>
          <w:p w:rsidR="008D10A5" w:rsidRPr="008D10A5" w:rsidRDefault="008D10A5" w:rsidP="008D10A5">
            <w:pPr>
              <w:ind w:left="0"/>
            </w:pPr>
          </w:p>
          <w:p w:rsidR="008D10A5" w:rsidRPr="005B2308" w:rsidRDefault="008D10A5" w:rsidP="008D10A5">
            <w:pPr>
              <w:ind w:left="0"/>
              <w:rPr>
                <w:b/>
              </w:rPr>
            </w:pPr>
            <w:r w:rsidRPr="005B2308">
              <w:rPr>
                <w:b/>
              </w:rPr>
              <w:t>How was the plagiarism drawn to your attention?</w:t>
            </w:r>
          </w:p>
          <w:p w:rsidR="008D10A5" w:rsidRPr="008D10A5" w:rsidRDefault="008D10A5" w:rsidP="008D10A5">
            <w:pPr>
              <w:ind w:left="0"/>
            </w:pPr>
          </w:p>
          <w:p w:rsidR="008D10A5" w:rsidRPr="008D10A5" w:rsidRDefault="008D10A5" w:rsidP="008D10A5">
            <w:pPr>
              <w:ind w:left="0"/>
            </w:pPr>
          </w:p>
          <w:p w:rsidR="008D10A5" w:rsidRPr="005B2308" w:rsidRDefault="008D10A5" w:rsidP="008D10A5">
            <w:pPr>
              <w:ind w:left="0"/>
              <w:rPr>
                <w:b/>
              </w:rPr>
            </w:pPr>
            <w:r w:rsidRPr="005B2308">
              <w:rPr>
                <w:b/>
              </w:rPr>
              <w:t>What proportion of the assessment was considered to be plagiarised?</w:t>
            </w:r>
          </w:p>
          <w:p w:rsidR="008D10A5" w:rsidRPr="008D10A5" w:rsidRDefault="008D10A5" w:rsidP="008D10A5">
            <w:pPr>
              <w:ind w:left="0"/>
            </w:pPr>
          </w:p>
          <w:p w:rsidR="008D10A5" w:rsidRPr="008D10A5" w:rsidRDefault="008D10A5" w:rsidP="008D10A5">
            <w:pPr>
              <w:ind w:left="0"/>
            </w:pPr>
          </w:p>
          <w:p w:rsidR="008D10A5" w:rsidRPr="005D2CA9" w:rsidRDefault="008D10A5" w:rsidP="008D10A5">
            <w:pPr>
              <w:ind w:left="0"/>
            </w:pPr>
            <w:r w:rsidRPr="005B2308">
              <w:rPr>
                <w:b/>
              </w:rPr>
              <w:t>Was Turnitin used as part of the process?</w:t>
            </w:r>
            <w:r w:rsidRPr="008D10A5">
              <w:t xml:space="preserve"> </w:t>
            </w:r>
            <w:r w:rsidRPr="008D10A5">
              <w:tab/>
            </w:r>
            <w:r w:rsidRPr="008D10A5">
              <w:tab/>
            </w:r>
            <w:r w:rsidRPr="008D10A5">
              <w:tab/>
            </w:r>
            <w:r w:rsidRPr="008D10A5">
              <w:tab/>
            </w:r>
            <w:r w:rsidRPr="008D10A5">
              <w:tab/>
            </w:r>
            <w:r>
              <w:t xml:space="preserve">          </w:t>
            </w:r>
            <w:r w:rsidRPr="008D10A5">
              <w:t xml:space="preserve"> Yes/No</w:t>
            </w:r>
          </w:p>
        </w:tc>
      </w:tr>
      <w:tr w:rsidR="008D10A5" w:rsidTr="00850A26">
        <w:tc>
          <w:tcPr>
            <w:tcW w:w="9924" w:type="dxa"/>
            <w:gridSpan w:val="7"/>
            <w:tcBorders>
              <w:bottom w:val="single" w:sz="4" w:space="0" w:color="auto"/>
            </w:tcBorders>
          </w:tcPr>
          <w:p w:rsidR="008D10A5" w:rsidRDefault="008D10A5" w:rsidP="008D10A5">
            <w:pPr>
              <w:ind w:left="0"/>
            </w:pPr>
            <w:r w:rsidRPr="008D10A5">
              <w:rPr>
                <w:u w:val="single"/>
              </w:rPr>
              <w:t>Questions to the student:</w:t>
            </w:r>
          </w:p>
          <w:p w:rsidR="008D10A5" w:rsidRPr="005B2308" w:rsidRDefault="008D10A5" w:rsidP="008D10A5">
            <w:pPr>
              <w:ind w:left="0"/>
              <w:rPr>
                <w:b/>
              </w:rPr>
            </w:pPr>
            <w:r w:rsidRPr="005B2308">
              <w:rPr>
                <w:b/>
              </w:rPr>
              <w:t>Was the student accompanied? If yes, by whom</w:t>
            </w:r>
          </w:p>
          <w:p w:rsidR="008D10A5" w:rsidRDefault="008D10A5" w:rsidP="008D10A5">
            <w:pPr>
              <w:ind w:left="0"/>
            </w:pPr>
          </w:p>
          <w:p w:rsidR="008D10A5" w:rsidRDefault="008D10A5" w:rsidP="008D10A5">
            <w:pPr>
              <w:ind w:left="0"/>
            </w:pPr>
          </w:p>
          <w:p w:rsidR="008D10A5" w:rsidRPr="005B2308" w:rsidRDefault="008D10A5" w:rsidP="008D10A5">
            <w:pPr>
              <w:ind w:left="0"/>
              <w:rPr>
                <w:b/>
              </w:rPr>
            </w:pPr>
            <w:r w:rsidRPr="005B2308">
              <w:rPr>
                <w:b/>
              </w:rPr>
              <w:t>Following your Stage 1 plagiarism review, what study support sessions did you attend?</w:t>
            </w:r>
          </w:p>
          <w:p w:rsidR="008D10A5" w:rsidRDefault="008D10A5" w:rsidP="008D10A5">
            <w:pPr>
              <w:ind w:left="0"/>
            </w:pPr>
          </w:p>
          <w:p w:rsidR="008D10A5" w:rsidRDefault="008D10A5" w:rsidP="008D10A5">
            <w:pPr>
              <w:ind w:left="0"/>
            </w:pPr>
          </w:p>
          <w:p w:rsidR="008D10A5" w:rsidRPr="005B2308" w:rsidRDefault="008D10A5" w:rsidP="008D10A5">
            <w:pPr>
              <w:ind w:left="0"/>
              <w:rPr>
                <w:b/>
              </w:rPr>
            </w:pPr>
            <w:r w:rsidRPr="005B2308">
              <w:rPr>
                <w:b/>
              </w:rPr>
              <w:t>How did you go about preparing this assignment (e.g. did you submit a draft through Turnitin)?</w:t>
            </w:r>
          </w:p>
          <w:p w:rsidR="008D10A5" w:rsidRDefault="008D10A5" w:rsidP="008D10A5">
            <w:pPr>
              <w:ind w:left="0"/>
            </w:pPr>
          </w:p>
          <w:p w:rsidR="008D10A5" w:rsidRDefault="008D10A5" w:rsidP="008D10A5">
            <w:pPr>
              <w:ind w:left="0"/>
            </w:pPr>
          </w:p>
          <w:p w:rsidR="008D10A5" w:rsidRPr="005B2308" w:rsidRDefault="008D10A5" w:rsidP="008D10A5">
            <w:pPr>
              <w:ind w:left="0"/>
              <w:rPr>
                <w:b/>
              </w:rPr>
            </w:pPr>
            <w:r w:rsidRPr="005B2308">
              <w:rPr>
                <w:b/>
              </w:rPr>
              <w:t>How do you account for the high degree of text matching on the originality report?</w:t>
            </w:r>
          </w:p>
          <w:p w:rsidR="008D10A5" w:rsidRPr="008D10A5" w:rsidRDefault="008D10A5" w:rsidP="008D10A5">
            <w:pPr>
              <w:ind w:left="0"/>
            </w:pPr>
          </w:p>
        </w:tc>
      </w:tr>
      <w:tr w:rsidR="008D10A5" w:rsidTr="00850A26">
        <w:tc>
          <w:tcPr>
            <w:tcW w:w="9924" w:type="dxa"/>
            <w:gridSpan w:val="7"/>
            <w:shd w:val="clear" w:color="auto" w:fill="D9D9D9" w:themeFill="background1" w:themeFillShade="D9"/>
          </w:tcPr>
          <w:p w:rsidR="008D10A5" w:rsidRDefault="008D10A5" w:rsidP="008D10A5">
            <w:pPr>
              <w:ind w:left="0"/>
            </w:pPr>
            <w:r w:rsidRPr="008D10A5">
              <w:lastRenderedPageBreak/>
              <w:t xml:space="preserve">Section Two </w:t>
            </w:r>
            <w:r>
              <w:t xml:space="preserve">– </w:t>
            </w:r>
            <w:r w:rsidRPr="008D10A5">
              <w:rPr>
                <w:i/>
              </w:rPr>
              <w:t>Outcomes</w:t>
            </w:r>
            <w:r>
              <w:rPr>
                <w:i/>
              </w:rPr>
              <w:t xml:space="preserve"> </w:t>
            </w:r>
            <w:r w:rsidRPr="008D10A5">
              <w:rPr>
                <w:i/>
              </w:rPr>
              <w:t>(</w:t>
            </w:r>
            <w:r>
              <w:rPr>
                <w:i/>
              </w:rPr>
              <w:t>The</w:t>
            </w:r>
            <w:r w:rsidRPr="008D10A5">
              <w:rPr>
                <w:i/>
              </w:rPr>
              <w:t xml:space="preserve"> Panel might require </w:t>
            </w:r>
            <w:r>
              <w:rPr>
                <w:i/>
              </w:rPr>
              <w:t xml:space="preserve">a penalty </w:t>
            </w:r>
            <w:r w:rsidRPr="008D10A5">
              <w:rPr>
                <w:i/>
                <w:u w:val="single"/>
              </w:rPr>
              <w:t>and</w:t>
            </w:r>
            <w:r>
              <w:rPr>
                <w:i/>
              </w:rPr>
              <w:t xml:space="preserve"> further actions of </w:t>
            </w:r>
            <w:r w:rsidRPr="008D10A5">
              <w:rPr>
                <w:i/>
              </w:rPr>
              <w:t>the student)</w:t>
            </w:r>
          </w:p>
        </w:tc>
      </w:tr>
      <w:tr w:rsidR="008D10A5" w:rsidTr="00850A26">
        <w:tc>
          <w:tcPr>
            <w:tcW w:w="9924" w:type="dxa"/>
            <w:gridSpan w:val="7"/>
          </w:tcPr>
          <w:p w:rsidR="008D10A5" w:rsidRDefault="008D10A5" w:rsidP="008D10A5">
            <w:pPr>
              <w:ind w:left="0"/>
            </w:pPr>
            <w:r w:rsidRPr="005B2308">
              <w:rPr>
                <w:b/>
              </w:rPr>
              <w:t>Found to have plagiarised?</w:t>
            </w:r>
            <w:r>
              <w:t xml:space="preserve">    Yes / No</w:t>
            </w:r>
          </w:p>
        </w:tc>
      </w:tr>
      <w:tr w:rsidR="008D10A5" w:rsidTr="00850A26">
        <w:tc>
          <w:tcPr>
            <w:tcW w:w="9924" w:type="dxa"/>
            <w:gridSpan w:val="7"/>
            <w:tcBorders>
              <w:bottom w:val="single" w:sz="4" w:space="0" w:color="auto"/>
            </w:tcBorders>
          </w:tcPr>
          <w:p w:rsidR="008D10A5" w:rsidRDefault="008D10A5" w:rsidP="008D10A5">
            <w:pPr>
              <w:ind w:left="0"/>
              <w:rPr>
                <w:i/>
              </w:rPr>
            </w:pPr>
            <w:r w:rsidRPr="005B2308">
              <w:rPr>
                <w:b/>
              </w:rPr>
              <w:t>Penalty, where appropriate:</w:t>
            </w:r>
            <w:r w:rsidRPr="009D2AE2">
              <w:rPr>
                <w:i/>
              </w:rPr>
              <w:t xml:space="preserve"> e.g. resubmission of plagiarised assessment</w:t>
            </w:r>
            <w:r>
              <w:rPr>
                <w:i/>
              </w:rPr>
              <w:t>, award of 0% for the module</w:t>
            </w:r>
          </w:p>
          <w:p w:rsidR="008D10A5" w:rsidRDefault="008D10A5" w:rsidP="008D10A5">
            <w:pPr>
              <w:ind w:left="0"/>
              <w:rPr>
                <w:i/>
              </w:rPr>
            </w:pPr>
          </w:p>
          <w:p w:rsidR="008D10A5" w:rsidRDefault="008D10A5" w:rsidP="008D10A5">
            <w:pPr>
              <w:ind w:left="0"/>
              <w:rPr>
                <w:i/>
              </w:rPr>
            </w:pPr>
          </w:p>
          <w:p w:rsidR="008D10A5" w:rsidRDefault="008D10A5" w:rsidP="008D10A5">
            <w:pPr>
              <w:ind w:left="0"/>
              <w:rPr>
                <w:i/>
              </w:rPr>
            </w:pPr>
          </w:p>
          <w:p w:rsidR="008D10A5" w:rsidRDefault="008D10A5"/>
        </w:tc>
      </w:tr>
      <w:tr w:rsidR="008D10A5" w:rsidTr="00850A26">
        <w:tc>
          <w:tcPr>
            <w:tcW w:w="6008" w:type="dxa"/>
            <w:gridSpan w:val="4"/>
            <w:shd w:val="clear" w:color="auto" w:fill="D9D9D9" w:themeFill="background1" w:themeFillShade="D9"/>
          </w:tcPr>
          <w:p w:rsidR="008D10A5" w:rsidRDefault="008D10A5" w:rsidP="008D10A5">
            <w:pPr>
              <w:ind w:left="0"/>
              <w:jc w:val="center"/>
            </w:pPr>
            <w:r>
              <w:t>Further Action</w:t>
            </w:r>
          </w:p>
        </w:tc>
        <w:tc>
          <w:tcPr>
            <w:tcW w:w="3916" w:type="dxa"/>
            <w:gridSpan w:val="3"/>
            <w:shd w:val="clear" w:color="auto" w:fill="D9D9D9" w:themeFill="background1" w:themeFillShade="D9"/>
          </w:tcPr>
          <w:p w:rsidR="008D10A5" w:rsidRDefault="008D10A5" w:rsidP="008D10A5">
            <w:pPr>
              <w:ind w:left="0"/>
              <w:jc w:val="center"/>
            </w:pPr>
            <w:r>
              <w:t>Yes / No</w:t>
            </w:r>
          </w:p>
        </w:tc>
      </w:tr>
      <w:tr w:rsidR="008D10A5" w:rsidTr="00850A26">
        <w:tc>
          <w:tcPr>
            <w:tcW w:w="6008" w:type="dxa"/>
            <w:gridSpan w:val="4"/>
          </w:tcPr>
          <w:p w:rsidR="008D10A5" w:rsidRDefault="005545E0" w:rsidP="008D10A5">
            <w:pPr>
              <w:ind w:left="0"/>
            </w:pPr>
            <w:r>
              <w:t>Attendance at further study support sessions</w:t>
            </w:r>
          </w:p>
        </w:tc>
        <w:tc>
          <w:tcPr>
            <w:tcW w:w="3916" w:type="dxa"/>
            <w:gridSpan w:val="3"/>
          </w:tcPr>
          <w:p w:rsidR="008D10A5" w:rsidRDefault="008D10A5"/>
        </w:tc>
      </w:tr>
      <w:tr w:rsidR="008D10A5" w:rsidTr="00850A26">
        <w:tc>
          <w:tcPr>
            <w:tcW w:w="6008" w:type="dxa"/>
            <w:gridSpan w:val="4"/>
          </w:tcPr>
          <w:p w:rsidR="008D10A5" w:rsidRDefault="005545E0" w:rsidP="005545E0">
            <w:pPr>
              <w:ind w:left="0"/>
            </w:pPr>
            <w:r>
              <w:t xml:space="preserve">Interview with </w:t>
            </w:r>
            <w:r w:rsidR="001231FC">
              <w:t>Programme Director</w:t>
            </w:r>
          </w:p>
        </w:tc>
        <w:tc>
          <w:tcPr>
            <w:tcW w:w="3916" w:type="dxa"/>
            <w:gridSpan w:val="3"/>
          </w:tcPr>
          <w:p w:rsidR="008D10A5" w:rsidRDefault="008D10A5"/>
        </w:tc>
      </w:tr>
      <w:tr w:rsidR="008D10A5" w:rsidTr="00850A26">
        <w:tc>
          <w:tcPr>
            <w:tcW w:w="6008" w:type="dxa"/>
            <w:gridSpan w:val="4"/>
            <w:tcBorders>
              <w:bottom w:val="single" w:sz="4" w:space="0" w:color="auto"/>
            </w:tcBorders>
          </w:tcPr>
          <w:p w:rsidR="008D10A5" w:rsidRDefault="005545E0" w:rsidP="008D10A5">
            <w:pPr>
              <w:ind w:left="0"/>
            </w:pPr>
            <w:r>
              <w:t>Referral to Faculty Panel</w:t>
            </w:r>
          </w:p>
        </w:tc>
        <w:tc>
          <w:tcPr>
            <w:tcW w:w="3916" w:type="dxa"/>
            <w:gridSpan w:val="3"/>
            <w:tcBorders>
              <w:bottom w:val="single" w:sz="4" w:space="0" w:color="auto"/>
            </w:tcBorders>
          </w:tcPr>
          <w:p w:rsidR="008D10A5" w:rsidRDefault="008D10A5"/>
        </w:tc>
      </w:tr>
      <w:tr w:rsidR="008D10A5" w:rsidTr="00850A26">
        <w:tc>
          <w:tcPr>
            <w:tcW w:w="2628" w:type="dxa"/>
            <w:gridSpan w:val="2"/>
            <w:tcBorders>
              <w:left w:val="nil"/>
              <w:bottom w:val="single" w:sz="4" w:space="0" w:color="auto"/>
              <w:right w:val="nil"/>
            </w:tcBorders>
          </w:tcPr>
          <w:p w:rsidR="008D10A5" w:rsidRDefault="008D10A5"/>
        </w:tc>
        <w:tc>
          <w:tcPr>
            <w:tcW w:w="3380" w:type="dxa"/>
            <w:gridSpan w:val="2"/>
            <w:tcBorders>
              <w:left w:val="nil"/>
              <w:bottom w:val="single" w:sz="4" w:space="0" w:color="auto"/>
              <w:right w:val="nil"/>
            </w:tcBorders>
          </w:tcPr>
          <w:p w:rsidR="008D10A5" w:rsidRDefault="008D10A5"/>
        </w:tc>
        <w:tc>
          <w:tcPr>
            <w:tcW w:w="236" w:type="dxa"/>
            <w:tcBorders>
              <w:left w:val="nil"/>
              <w:bottom w:val="single" w:sz="4" w:space="0" w:color="auto"/>
              <w:right w:val="nil"/>
            </w:tcBorders>
          </w:tcPr>
          <w:p w:rsidR="008D10A5" w:rsidRDefault="008D10A5"/>
        </w:tc>
        <w:tc>
          <w:tcPr>
            <w:tcW w:w="3680" w:type="dxa"/>
            <w:gridSpan w:val="2"/>
            <w:tcBorders>
              <w:left w:val="nil"/>
              <w:bottom w:val="single" w:sz="4" w:space="0" w:color="auto"/>
              <w:right w:val="nil"/>
            </w:tcBorders>
          </w:tcPr>
          <w:p w:rsidR="008D10A5" w:rsidRDefault="008D10A5"/>
        </w:tc>
      </w:tr>
      <w:tr w:rsidR="00850A26" w:rsidTr="00253CFB">
        <w:tc>
          <w:tcPr>
            <w:tcW w:w="9924" w:type="dxa"/>
            <w:gridSpan w:val="7"/>
            <w:tcBorders>
              <w:bottom w:val="single" w:sz="4" w:space="0" w:color="auto"/>
            </w:tcBorders>
            <w:shd w:val="clear" w:color="auto" w:fill="D9D9D9" w:themeFill="background1" w:themeFillShade="D9"/>
          </w:tcPr>
          <w:p w:rsidR="00850A26" w:rsidRDefault="00850A26" w:rsidP="00850A26">
            <w:pPr>
              <w:ind w:left="0"/>
            </w:pPr>
            <w:r w:rsidRPr="00850A26">
              <w:t xml:space="preserve">Section Three </w:t>
            </w:r>
            <w:r>
              <w:t xml:space="preserve">- </w:t>
            </w:r>
            <w:r w:rsidRPr="00850A26">
              <w:rPr>
                <w:i/>
              </w:rPr>
              <w:t>Circulation of Report (where</w:t>
            </w:r>
            <w:r w:rsidR="00253CFB">
              <w:rPr>
                <w:i/>
              </w:rPr>
              <w:t>ver</w:t>
            </w:r>
            <w:r w:rsidRPr="00850A26">
              <w:rPr>
                <w:i/>
              </w:rPr>
              <w:t xml:space="preserve"> possible by email in pdf format)</w:t>
            </w:r>
          </w:p>
        </w:tc>
      </w:tr>
      <w:tr w:rsidR="00253CFB" w:rsidTr="00253CFB">
        <w:tc>
          <w:tcPr>
            <w:tcW w:w="6008" w:type="dxa"/>
            <w:gridSpan w:val="4"/>
            <w:shd w:val="clear" w:color="auto" w:fill="D9D9D9" w:themeFill="background1" w:themeFillShade="D9"/>
          </w:tcPr>
          <w:p w:rsidR="00253CFB" w:rsidRDefault="00253CFB" w:rsidP="00253CFB">
            <w:pPr>
              <w:ind w:left="0"/>
            </w:pPr>
            <w:r>
              <w:t>Recipient</w:t>
            </w:r>
          </w:p>
        </w:tc>
        <w:tc>
          <w:tcPr>
            <w:tcW w:w="3916" w:type="dxa"/>
            <w:gridSpan w:val="3"/>
            <w:shd w:val="clear" w:color="auto" w:fill="D9D9D9" w:themeFill="background1" w:themeFillShade="D9"/>
          </w:tcPr>
          <w:p w:rsidR="00253CFB" w:rsidRDefault="00253CFB" w:rsidP="00253CFB">
            <w:pPr>
              <w:ind w:left="0"/>
            </w:pPr>
            <w:r>
              <w:t>Date Report Sent</w:t>
            </w:r>
          </w:p>
        </w:tc>
      </w:tr>
      <w:tr w:rsidR="00253CFB" w:rsidTr="00220A6E">
        <w:tc>
          <w:tcPr>
            <w:tcW w:w="6008" w:type="dxa"/>
            <w:gridSpan w:val="4"/>
          </w:tcPr>
          <w:p w:rsidR="00253CFB" w:rsidRDefault="00253CFB" w:rsidP="00253CFB">
            <w:pPr>
              <w:ind w:left="0"/>
            </w:pPr>
            <w:r>
              <w:t>Student</w:t>
            </w:r>
          </w:p>
        </w:tc>
        <w:tc>
          <w:tcPr>
            <w:tcW w:w="3916" w:type="dxa"/>
            <w:gridSpan w:val="3"/>
          </w:tcPr>
          <w:p w:rsidR="00253CFB" w:rsidRDefault="00253CFB" w:rsidP="00253CFB">
            <w:pPr>
              <w:ind w:left="0"/>
            </w:pPr>
          </w:p>
        </w:tc>
      </w:tr>
      <w:tr w:rsidR="00253CFB" w:rsidTr="00220A6E">
        <w:tc>
          <w:tcPr>
            <w:tcW w:w="6008" w:type="dxa"/>
            <w:gridSpan w:val="4"/>
          </w:tcPr>
          <w:p w:rsidR="00253CFB" w:rsidRDefault="00D3234E" w:rsidP="00253CFB">
            <w:pPr>
              <w:ind w:left="0"/>
            </w:pPr>
            <w:r>
              <w:t>Programme Director</w:t>
            </w:r>
          </w:p>
        </w:tc>
        <w:tc>
          <w:tcPr>
            <w:tcW w:w="3916" w:type="dxa"/>
            <w:gridSpan w:val="3"/>
          </w:tcPr>
          <w:p w:rsidR="00253CFB" w:rsidRDefault="00253CFB" w:rsidP="00253CFB">
            <w:pPr>
              <w:ind w:left="0"/>
            </w:pPr>
          </w:p>
        </w:tc>
      </w:tr>
      <w:tr w:rsidR="00253CFB" w:rsidTr="00220A6E">
        <w:tc>
          <w:tcPr>
            <w:tcW w:w="6008" w:type="dxa"/>
            <w:gridSpan w:val="4"/>
          </w:tcPr>
          <w:p w:rsidR="00253CFB" w:rsidRDefault="00D3234E" w:rsidP="00253CFB">
            <w:pPr>
              <w:ind w:left="0"/>
            </w:pPr>
            <w:r>
              <w:t xml:space="preserve">Programme Director </w:t>
            </w:r>
            <w:r w:rsidR="00253CFB">
              <w:t>of other subject (where appropriate)</w:t>
            </w:r>
          </w:p>
        </w:tc>
        <w:tc>
          <w:tcPr>
            <w:tcW w:w="3916" w:type="dxa"/>
            <w:gridSpan w:val="3"/>
          </w:tcPr>
          <w:p w:rsidR="00253CFB" w:rsidRDefault="00253CFB" w:rsidP="00253CFB">
            <w:pPr>
              <w:ind w:left="0"/>
            </w:pPr>
          </w:p>
        </w:tc>
      </w:tr>
      <w:tr w:rsidR="00253CFB" w:rsidTr="00253CFB">
        <w:tc>
          <w:tcPr>
            <w:tcW w:w="6008" w:type="dxa"/>
            <w:gridSpan w:val="4"/>
            <w:tcBorders>
              <w:bottom w:val="single" w:sz="4" w:space="0" w:color="auto"/>
            </w:tcBorders>
          </w:tcPr>
          <w:p w:rsidR="00253CFB" w:rsidRDefault="00253CFB" w:rsidP="00253CFB">
            <w:pPr>
              <w:ind w:left="0"/>
            </w:pPr>
            <w:r w:rsidRPr="00253CFB">
              <w:t>Academic Support Office via academic.administration@canterbury.ac.uk</w:t>
            </w:r>
          </w:p>
        </w:tc>
        <w:tc>
          <w:tcPr>
            <w:tcW w:w="3916" w:type="dxa"/>
            <w:gridSpan w:val="3"/>
            <w:tcBorders>
              <w:bottom w:val="single" w:sz="4" w:space="0" w:color="auto"/>
            </w:tcBorders>
          </w:tcPr>
          <w:p w:rsidR="00253CFB" w:rsidRDefault="00253CFB" w:rsidP="00253CFB">
            <w:pPr>
              <w:ind w:left="0"/>
            </w:pPr>
          </w:p>
        </w:tc>
      </w:tr>
      <w:tr w:rsidR="00253CFB" w:rsidTr="00253CFB">
        <w:tc>
          <w:tcPr>
            <w:tcW w:w="6008" w:type="dxa"/>
            <w:gridSpan w:val="4"/>
            <w:tcBorders>
              <w:left w:val="nil"/>
              <w:bottom w:val="nil"/>
              <w:right w:val="nil"/>
            </w:tcBorders>
          </w:tcPr>
          <w:p w:rsidR="00253CFB" w:rsidRDefault="00253CFB" w:rsidP="00253CFB">
            <w:pPr>
              <w:ind w:left="0"/>
            </w:pPr>
          </w:p>
        </w:tc>
        <w:tc>
          <w:tcPr>
            <w:tcW w:w="3916" w:type="dxa"/>
            <w:gridSpan w:val="3"/>
            <w:tcBorders>
              <w:left w:val="nil"/>
              <w:bottom w:val="nil"/>
              <w:right w:val="nil"/>
            </w:tcBorders>
          </w:tcPr>
          <w:p w:rsidR="00253CFB" w:rsidRDefault="00253CFB" w:rsidP="00253CFB">
            <w:pPr>
              <w:ind w:left="0"/>
            </w:pPr>
          </w:p>
        </w:tc>
      </w:tr>
      <w:tr w:rsidR="00253CFB" w:rsidTr="00253CFB">
        <w:tc>
          <w:tcPr>
            <w:tcW w:w="9924" w:type="dxa"/>
            <w:gridSpan w:val="7"/>
            <w:tcBorders>
              <w:top w:val="nil"/>
              <w:left w:val="nil"/>
              <w:bottom w:val="nil"/>
              <w:right w:val="nil"/>
            </w:tcBorders>
          </w:tcPr>
          <w:p w:rsidR="00253CFB" w:rsidRDefault="00253CFB" w:rsidP="00253CFB">
            <w:pPr>
              <w:ind w:left="0"/>
            </w:pPr>
            <w:r w:rsidRPr="00CA6DA9">
              <w:rPr>
                <w:b/>
                <w:u w:val="single"/>
              </w:rPr>
              <w:t>NOTE</w:t>
            </w:r>
            <w:r>
              <w:t xml:space="preserve">: The </w:t>
            </w:r>
            <w:r w:rsidR="00D3234E">
              <w:t>Programme Director</w:t>
            </w:r>
            <w:r>
              <w:t xml:space="preserve"> (or nominee) should ensure that the team/person responsible for processing the collection and return of assessments is aware of the outcome of the plagiarism investigation. It is not however appropriate to forward this completed form as it contains confidential information. </w:t>
            </w:r>
          </w:p>
          <w:p w:rsidR="009A7BD8" w:rsidRDefault="009A7BD8" w:rsidP="00253CFB">
            <w:pPr>
              <w:ind w:left="0"/>
            </w:pPr>
          </w:p>
          <w:p w:rsidR="00253CFB" w:rsidRDefault="00AA65E3" w:rsidP="00AA65E3">
            <w:pPr>
              <w:ind w:left="0"/>
            </w:pPr>
            <w:r>
              <w:rPr>
                <w:i/>
              </w:rPr>
              <w:t xml:space="preserve">Whilst a student may not Appeal against the academic judgement of an investigation or the penalty imposed, if they are not satisfied the </w:t>
            </w:r>
            <w:r>
              <w:rPr>
                <w:i/>
              </w:rPr>
              <w:t>Panel</w:t>
            </w:r>
            <w:bookmarkStart w:id="0" w:name="_GoBack"/>
            <w:bookmarkEnd w:id="0"/>
            <w:r>
              <w:rPr>
                <w:i/>
              </w:rPr>
              <w:t xml:space="preserve"> was conducted in accordance with the University’s Plagiarism Procedures they have the right to make an Appeal. The Appeal form and guidance can be found via </w:t>
            </w:r>
            <w:hyperlink r:id="rId8" w:history="1">
              <w:r>
                <w:rPr>
                  <w:rStyle w:val="Hyperlink"/>
                  <w:i/>
                </w:rPr>
                <w:t>http://www.canterbury.ac.uk/students/academic-services/examinations/Initiating-an-academic-appeal.aspx</w:t>
              </w:r>
            </w:hyperlink>
            <w:r>
              <w:rPr>
                <w:i/>
              </w:rPr>
              <w:t xml:space="preserve">, and assistance in making an appeal can be sought from the Students’ Union, via </w:t>
            </w:r>
            <w:hyperlink r:id="rId9" w:history="1">
              <w:r>
                <w:rPr>
                  <w:rStyle w:val="Hyperlink"/>
                  <w:i/>
                </w:rPr>
                <w:t>http://ccsu.co.uk/advice/appeals /</w:t>
              </w:r>
            </w:hyperlink>
            <w:r>
              <w:rPr>
                <w:i/>
              </w:rPr>
              <w:t>.</w:t>
            </w:r>
          </w:p>
        </w:tc>
      </w:tr>
    </w:tbl>
    <w:p w:rsidR="00F33CEB" w:rsidRDefault="00F33CEB"/>
    <w:sectPr w:rsidR="00F33CEB" w:rsidSect="00F60845">
      <w:pgSz w:w="11906" w:h="16838"/>
      <w:pgMar w:top="1134" w:right="1440" w:bottom="1134"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0A5" w:rsidRDefault="008D10A5" w:rsidP="008D10A5">
      <w:r>
        <w:separator/>
      </w:r>
    </w:p>
  </w:endnote>
  <w:endnote w:type="continuationSeparator" w:id="0">
    <w:p w:rsidR="008D10A5" w:rsidRDefault="008D10A5" w:rsidP="008D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umnst777 BT">
    <w:panose1 w:val="020B0603030504020204"/>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0A5" w:rsidRDefault="008D10A5" w:rsidP="008D10A5">
      <w:r>
        <w:separator/>
      </w:r>
    </w:p>
  </w:footnote>
  <w:footnote w:type="continuationSeparator" w:id="0">
    <w:p w:rsidR="008D10A5" w:rsidRDefault="008D10A5" w:rsidP="008D10A5">
      <w:r>
        <w:continuationSeparator/>
      </w:r>
    </w:p>
  </w:footnote>
  <w:footnote w:id="1">
    <w:p w:rsidR="00CD3CC0" w:rsidRDefault="00CD3CC0">
      <w:pPr>
        <w:pStyle w:val="FootnoteText"/>
      </w:pPr>
      <w:r>
        <w:rPr>
          <w:rStyle w:val="FootnoteReference"/>
        </w:rPr>
        <w:footnoteRef/>
      </w:r>
      <w:r>
        <w:t xml:space="preserve"> Panel will consist of 2 (or 3 where determined by Head of School) members, and must contain at least one from another School. No member should </w:t>
      </w:r>
      <w:r w:rsidR="00DD7379">
        <w:t>have been involved in any previous investigation for that student or the marking of the assessment(s) under investigation</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6C3"/>
    <w:rsid w:val="00024F91"/>
    <w:rsid w:val="001231FC"/>
    <w:rsid w:val="00147A3A"/>
    <w:rsid w:val="00253CFB"/>
    <w:rsid w:val="002C4E37"/>
    <w:rsid w:val="00400DC6"/>
    <w:rsid w:val="005545E0"/>
    <w:rsid w:val="005B2308"/>
    <w:rsid w:val="005D2CA9"/>
    <w:rsid w:val="00830424"/>
    <w:rsid w:val="00850A26"/>
    <w:rsid w:val="008D10A5"/>
    <w:rsid w:val="009A7BD8"/>
    <w:rsid w:val="00AA65E3"/>
    <w:rsid w:val="00CB36C3"/>
    <w:rsid w:val="00CD3CC0"/>
    <w:rsid w:val="00D3234E"/>
    <w:rsid w:val="00DD7379"/>
    <w:rsid w:val="00F33CEB"/>
    <w:rsid w:val="00F46438"/>
    <w:rsid w:val="00F60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6C3"/>
    <w:pPr>
      <w:spacing w:after="0" w:line="240" w:lineRule="auto"/>
      <w:ind w:left="720"/>
    </w:pPr>
    <w:rPr>
      <w:rFonts w:ascii="Humnst777 BT" w:eastAsia="Humnst777 BT" w:hAnsi="Humnst777 BT" w:cs="Humnst777 BT"/>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3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10A5"/>
    <w:pPr>
      <w:tabs>
        <w:tab w:val="center" w:pos="4513"/>
        <w:tab w:val="right" w:pos="9026"/>
      </w:tabs>
    </w:pPr>
  </w:style>
  <w:style w:type="character" w:customStyle="1" w:styleId="HeaderChar">
    <w:name w:val="Header Char"/>
    <w:basedOn w:val="DefaultParagraphFont"/>
    <w:link w:val="Header"/>
    <w:uiPriority w:val="99"/>
    <w:rsid w:val="008D10A5"/>
    <w:rPr>
      <w:rFonts w:ascii="Humnst777 BT" w:eastAsia="Humnst777 BT" w:hAnsi="Humnst777 BT" w:cs="Humnst777 BT"/>
      <w:lang w:eastAsia="ar-SA"/>
    </w:rPr>
  </w:style>
  <w:style w:type="paragraph" w:styleId="Footer">
    <w:name w:val="footer"/>
    <w:basedOn w:val="Normal"/>
    <w:link w:val="FooterChar"/>
    <w:uiPriority w:val="99"/>
    <w:unhideWhenUsed/>
    <w:rsid w:val="008D10A5"/>
    <w:pPr>
      <w:tabs>
        <w:tab w:val="center" w:pos="4513"/>
        <w:tab w:val="right" w:pos="9026"/>
      </w:tabs>
    </w:pPr>
  </w:style>
  <w:style w:type="character" w:customStyle="1" w:styleId="FooterChar">
    <w:name w:val="Footer Char"/>
    <w:basedOn w:val="DefaultParagraphFont"/>
    <w:link w:val="Footer"/>
    <w:uiPriority w:val="99"/>
    <w:rsid w:val="008D10A5"/>
    <w:rPr>
      <w:rFonts w:ascii="Humnst777 BT" w:eastAsia="Humnst777 BT" w:hAnsi="Humnst777 BT" w:cs="Humnst777 BT"/>
      <w:lang w:eastAsia="ar-SA"/>
    </w:rPr>
  </w:style>
  <w:style w:type="paragraph" w:styleId="BalloonText">
    <w:name w:val="Balloon Text"/>
    <w:basedOn w:val="Normal"/>
    <w:link w:val="BalloonTextChar"/>
    <w:uiPriority w:val="99"/>
    <w:semiHidden/>
    <w:unhideWhenUsed/>
    <w:rsid w:val="00147A3A"/>
    <w:rPr>
      <w:rFonts w:ascii="Tahoma" w:hAnsi="Tahoma" w:cs="Tahoma"/>
      <w:sz w:val="16"/>
      <w:szCs w:val="16"/>
    </w:rPr>
  </w:style>
  <w:style w:type="character" w:customStyle="1" w:styleId="BalloonTextChar">
    <w:name w:val="Balloon Text Char"/>
    <w:basedOn w:val="DefaultParagraphFont"/>
    <w:link w:val="BalloonText"/>
    <w:uiPriority w:val="99"/>
    <w:semiHidden/>
    <w:rsid w:val="00147A3A"/>
    <w:rPr>
      <w:rFonts w:ascii="Tahoma" w:eastAsia="Humnst777 BT" w:hAnsi="Tahoma" w:cs="Tahoma"/>
      <w:sz w:val="16"/>
      <w:szCs w:val="16"/>
      <w:lang w:eastAsia="ar-SA"/>
    </w:rPr>
  </w:style>
  <w:style w:type="paragraph" w:styleId="FootnoteText">
    <w:name w:val="footnote text"/>
    <w:basedOn w:val="Normal"/>
    <w:link w:val="FootnoteTextChar"/>
    <w:uiPriority w:val="99"/>
    <w:semiHidden/>
    <w:unhideWhenUsed/>
    <w:rsid w:val="00CD3CC0"/>
    <w:rPr>
      <w:sz w:val="20"/>
      <w:szCs w:val="20"/>
    </w:rPr>
  </w:style>
  <w:style w:type="character" w:customStyle="1" w:styleId="FootnoteTextChar">
    <w:name w:val="Footnote Text Char"/>
    <w:basedOn w:val="DefaultParagraphFont"/>
    <w:link w:val="FootnoteText"/>
    <w:uiPriority w:val="99"/>
    <w:semiHidden/>
    <w:rsid w:val="00CD3CC0"/>
    <w:rPr>
      <w:rFonts w:ascii="Humnst777 BT" w:eastAsia="Humnst777 BT" w:hAnsi="Humnst777 BT" w:cs="Humnst777 BT"/>
      <w:sz w:val="20"/>
      <w:szCs w:val="20"/>
      <w:lang w:eastAsia="ar-SA"/>
    </w:rPr>
  </w:style>
  <w:style w:type="character" w:styleId="FootnoteReference">
    <w:name w:val="footnote reference"/>
    <w:basedOn w:val="DefaultParagraphFont"/>
    <w:uiPriority w:val="99"/>
    <w:semiHidden/>
    <w:unhideWhenUsed/>
    <w:rsid w:val="00CD3CC0"/>
    <w:rPr>
      <w:vertAlign w:val="superscript"/>
    </w:rPr>
  </w:style>
  <w:style w:type="character" w:styleId="Hyperlink">
    <w:name w:val="Hyperlink"/>
    <w:basedOn w:val="DefaultParagraphFont"/>
    <w:uiPriority w:val="99"/>
    <w:unhideWhenUsed/>
    <w:rsid w:val="009A7BD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6C3"/>
    <w:pPr>
      <w:spacing w:after="0" w:line="240" w:lineRule="auto"/>
      <w:ind w:left="720"/>
    </w:pPr>
    <w:rPr>
      <w:rFonts w:ascii="Humnst777 BT" w:eastAsia="Humnst777 BT" w:hAnsi="Humnst777 BT" w:cs="Humnst777 BT"/>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3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10A5"/>
    <w:pPr>
      <w:tabs>
        <w:tab w:val="center" w:pos="4513"/>
        <w:tab w:val="right" w:pos="9026"/>
      </w:tabs>
    </w:pPr>
  </w:style>
  <w:style w:type="character" w:customStyle="1" w:styleId="HeaderChar">
    <w:name w:val="Header Char"/>
    <w:basedOn w:val="DefaultParagraphFont"/>
    <w:link w:val="Header"/>
    <w:uiPriority w:val="99"/>
    <w:rsid w:val="008D10A5"/>
    <w:rPr>
      <w:rFonts w:ascii="Humnst777 BT" w:eastAsia="Humnst777 BT" w:hAnsi="Humnst777 BT" w:cs="Humnst777 BT"/>
      <w:lang w:eastAsia="ar-SA"/>
    </w:rPr>
  </w:style>
  <w:style w:type="paragraph" w:styleId="Footer">
    <w:name w:val="footer"/>
    <w:basedOn w:val="Normal"/>
    <w:link w:val="FooterChar"/>
    <w:uiPriority w:val="99"/>
    <w:unhideWhenUsed/>
    <w:rsid w:val="008D10A5"/>
    <w:pPr>
      <w:tabs>
        <w:tab w:val="center" w:pos="4513"/>
        <w:tab w:val="right" w:pos="9026"/>
      </w:tabs>
    </w:pPr>
  </w:style>
  <w:style w:type="character" w:customStyle="1" w:styleId="FooterChar">
    <w:name w:val="Footer Char"/>
    <w:basedOn w:val="DefaultParagraphFont"/>
    <w:link w:val="Footer"/>
    <w:uiPriority w:val="99"/>
    <w:rsid w:val="008D10A5"/>
    <w:rPr>
      <w:rFonts w:ascii="Humnst777 BT" w:eastAsia="Humnst777 BT" w:hAnsi="Humnst777 BT" w:cs="Humnst777 BT"/>
      <w:lang w:eastAsia="ar-SA"/>
    </w:rPr>
  </w:style>
  <w:style w:type="paragraph" w:styleId="BalloonText">
    <w:name w:val="Balloon Text"/>
    <w:basedOn w:val="Normal"/>
    <w:link w:val="BalloonTextChar"/>
    <w:uiPriority w:val="99"/>
    <w:semiHidden/>
    <w:unhideWhenUsed/>
    <w:rsid w:val="00147A3A"/>
    <w:rPr>
      <w:rFonts w:ascii="Tahoma" w:hAnsi="Tahoma" w:cs="Tahoma"/>
      <w:sz w:val="16"/>
      <w:szCs w:val="16"/>
    </w:rPr>
  </w:style>
  <w:style w:type="character" w:customStyle="1" w:styleId="BalloonTextChar">
    <w:name w:val="Balloon Text Char"/>
    <w:basedOn w:val="DefaultParagraphFont"/>
    <w:link w:val="BalloonText"/>
    <w:uiPriority w:val="99"/>
    <w:semiHidden/>
    <w:rsid w:val="00147A3A"/>
    <w:rPr>
      <w:rFonts w:ascii="Tahoma" w:eastAsia="Humnst777 BT" w:hAnsi="Tahoma" w:cs="Tahoma"/>
      <w:sz w:val="16"/>
      <w:szCs w:val="16"/>
      <w:lang w:eastAsia="ar-SA"/>
    </w:rPr>
  </w:style>
  <w:style w:type="paragraph" w:styleId="FootnoteText">
    <w:name w:val="footnote text"/>
    <w:basedOn w:val="Normal"/>
    <w:link w:val="FootnoteTextChar"/>
    <w:uiPriority w:val="99"/>
    <w:semiHidden/>
    <w:unhideWhenUsed/>
    <w:rsid w:val="00CD3CC0"/>
    <w:rPr>
      <w:sz w:val="20"/>
      <w:szCs w:val="20"/>
    </w:rPr>
  </w:style>
  <w:style w:type="character" w:customStyle="1" w:styleId="FootnoteTextChar">
    <w:name w:val="Footnote Text Char"/>
    <w:basedOn w:val="DefaultParagraphFont"/>
    <w:link w:val="FootnoteText"/>
    <w:uiPriority w:val="99"/>
    <w:semiHidden/>
    <w:rsid w:val="00CD3CC0"/>
    <w:rPr>
      <w:rFonts w:ascii="Humnst777 BT" w:eastAsia="Humnst777 BT" w:hAnsi="Humnst777 BT" w:cs="Humnst777 BT"/>
      <w:sz w:val="20"/>
      <w:szCs w:val="20"/>
      <w:lang w:eastAsia="ar-SA"/>
    </w:rPr>
  </w:style>
  <w:style w:type="character" w:styleId="FootnoteReference">
    <w:name w:val="footnote reference"/>
    <w:basedOn w:val="DefaultParagraphFont"/>
    <w:uiPriority w:val="99"/>
    <w:semiHidden/>
    <w:unhideWhenUsed/>
    <w:rsid w:val="00CD3CC0"/>
    <w:rPr>
      <w:vertAlign w:val="superscript"/>
    </w:rPr>
  </w:style>
  <w:style w:type="character" w:styleId="Hyperlink">
    <w:name w:val="Hyperlink"/>
    <w:basedOn w:val="DefaultParagraphFont"/>
    <w:uiPriority w:val="99"/>
    <w:unhideWhenUsed/>
    <w:rsid w:val="009A7B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terbury.ac.uk/students/academic-services/examinations/Initiating-an-academic-appeal.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csu.co.uk/advice/appeal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B390C-F281-40F4-BC69-1C7BD6DBF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62A89AE.dotm</Template>
  <TotalTime>4</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slw34</dc:creator>
  <cp:lastModifiedBy>slw34</cp:lastModifiedBy>
  <cp:revision>9</cp:revision>
  <dcterms:created xsi:type="dcterms:W3CDTF">2015-10-28T16:52:00Z</dcterms:created>
  <dcterms:modified xsi:type="dcterms:W3CDTF">2015-11-18T09:50:00Z</dcterms:modified>
</cp:coreProperties>
</file>