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2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126"/>
        <w:gridCol w:w="5245"/>
      </w:tblGrid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0A1C9D" w:rsidRDefault="0099657E" w:rsidP="00AC69D2">
            <w:pPr>
              <w:tabs>
                <w:tab w:val="left" w:pos="720"/>
              </w:tabs>
              <w:jc w:val="center"/>
              <w:rPr>
                <w:b/>
                <w:kern w:val="20"/>
                <w:sz w:val="22"/>
                <w:szCs w:val="22"/>
              </w:rPr>
            </w:pPr>
            <w:r w:rsidRPr="000A1C9D">
              <w:rPr>
                <w:b/>
                <w:kern w:val="20"/>
                <w:sz w:val="22"/>
                <w:szCs w:val="22"/>
              </w:rPr>
              <w:t>Module Title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706A84" w:rsidRDefault="0099657E" w:rsidP="00AC69D2">
            <w:pPr>
              <w:tabs>
                <w:tab w:val="left" w:pos="720"/>
              </w:tabs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b/>
                <w:kern w:val="20"/>
                <w:sz w:val="22"/>
                <w:szCs w:val="22"/>
              </w:rPr>
            </w:pP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706A84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 w:rsidRPr="00706A84">
              <w:rPr>
                <w:kern w:val="20"/>
                <w:sz w:val="22"/>
                <w:szCs w:val="22"/>
              </w:rPr>
              <w:t>1.Methodology and Classroom Investigation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706A84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 w:rsidRPr="00706A84">
              <w:rPr>
                <w:kern w:val="20"/>
                <w:sz w:val="22"/>
                <w:szCs w:val="22"/>
              </w:rPr>
              <w:t>Core 2</w:t>
            </w:r>
            <w:bookmarkStart w:id="0" w:name="_GoBack"/>
            <w:bookmarkEnd w:id="0"/>
            <w:r w:rsidRPr="00706A84">
              <w:rPr>
                <w:kern w:val="20"/>
                <w:sz w:val="22"/>
                <w:szCs w:val="22"/>
              </w:rPr>
              <w:t xml:space="preserve">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This will give you an understanding of English language teaching methodologies and how you can practically investigate classrooms.</w:t>
            </w:r>
          </w:p>
          <w:p w:rsidR="0099657E" w:rsidRDefault="0099657E" w:rsidP="00AC69D2">
            <w:pPr>
              <w:tabs>
                <w:tab w:val="left" w:pos="720"/>
              </w:tabs>
              <w:jc w:val="center"/>
              <w:rPr>
                <w:kern w:val="20"/>
                <w:sz w:val="22"/>
                <w:szCs w:val="22"/>
              </w:rPr>
            </w:pP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2.Language Systems and Appropriate Pedagogy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706A84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 w:rsidRPr="00706A84">
              <w:rPr>
                <w:bCs/>
                <w:kern w:val="20"/>
                <w:sz w:val="22"/>
                <w:szCs w:val="22"/>
              </w:rPr>
              <w:t xml:space="preserve">Core 20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pStyle w:val="BodyText"/>
              <w:tabs>
                <w:tab w:val="left" w:pos="36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kern w:val="2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This develops your knowledge o</w:t>
            </w:r>
            <w:r>
              <w:rPr>
                <w:sz w:val="22"/>
                <w:szCs w:val="22"/>
              </w:rPr>
              <w:t xml:space="preserve">f the systems of English grammar, lexis and phonology and how to teach them. </w:t>
            </w:r>
          </w:p>
          <w:p w:rsidR="0099657E" w:rsidRDefault="0099657E" w:rsidP="00AC69D2">
            <w:pPr>
              <w:tabs>
                <w:tab w:val="left" w:pos="720"/>
              </w:tabs>
              <w:jc w:val="center"/>
              <w:rPr>
                <w:kern w:val="20"/>
                <w:sz w:val="22"/>
                <w:szCs w:val="22"/>
              </w:rPr>
            </w:pPr>
          </w:p>
        </w:tc>
      </w:tr>
      <w:tr w:rsidR="0099657E" w:rsidTr="00AC69D2">
        <w:trPr>
          <w:trHeight w:val="1489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3.Fundamentals of English Language Teaching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Core 20 credits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‘Non-experience ‘route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pStyle w:val="noteindent"/>
              <w:spacing w:line="240" w:lineRule="auto"/>
              <w:jc w:val="left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This gives you an</w:t>
            </w:r>
            <w:r>
              <w:rPr>
                <w:sz w:val="22"/>
                <w:szCs w:val="22"/>
              </w:rPr>
              <w:t xml:space="preserve"> awareness and knowledge of common</w:t>
            </w:r>
            <w:r w:rsidRPr="00CA3C7A">
              <w:rPr>
                <w:sz w:val="22"/>
                <w:szCs w:val="22"/>
              </w:rPr>
              <w:t xml:space="preserve"> approaches</w:t>
            </w:r>
            <w:r>
              <w:rPr>
                <w:sz w:val="22"/>
                <w:szCs w:val="22"/>
              </w:rPr>
              <w:t>,</w:t>
            </w:r>
            <w:r w:rsidRPr="00CA3C7A">
              <w:rPr>
                <w:sz w:val="22"/>
                <w:szCs w:val="22"/>
              </w:rPr>
              <w:t xml:space="preserve"> techniques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and  the</w:t>
            </w:r>
            <w:proofErr w:type="gramEnd"/>
            <w:r>
              <w:rPr>
                <w:sz w:val="22"/>
                <w:szCs w:val="22"/>
              </w:rPr>
              <w:t xml:space="preserve"> planning</w:t>
            </w:r>
            <w:r w:rsidRPr="00CA3C7A">
              <w:rPr>
                <w:sz w:val="22"/>
                <w:szCs w:val="22"/>
              </w:rPr>
              <w:t xml:space="preserve"> involved in teaching the skills </w:t>
            </w:r>
            <w:r>
              <w:rPr>
                <w:sz w:val="22"/>
                <w:szCs w:val="22"/>
              </w:rPr>
              <w:t xml:space="preserve">and </w:t>
            </w:r>
            <w:r w:rsidRPr="00CA3C7A">
              <w:rPr>
                <w:sz w:val="22"/>
                <w:szCs w:val="22"/>
              </w:rPr>
              <w:t>systems of th</w:t>
            </w:r>
            <w:r>
              <w:rPr>
                <w:sz w:val="22"/>
                <w:szCs w:val="22"/>
              </w:rPr>
              <w:t xml:space="preserve">e English language.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4.Course Design and Assessment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Core 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develops your </w:t>
            </w:r>
            <w:r w:rsidRPr="00B45881">
              <w:rPr>
                <w:sz w:val="22"/>
                <w:szCs w:val="22"/>
              </w:rPr>
              <w:t>critical awareness of the key principles of a. syllabus and course design and b. language testing and assessi</w:t>
            </w:r>
            <w:r>
              <w:rPr>
                <w:sz w:val="22"/>
                <w:szCs w:val="22"/>
              </w:rPr>
              <w:t>ng learners’ linguistic progress.</w:t>
            </w:r>
            <w:r w:rsidRPr="00B45881">
              <w:rPr>
                <w:sz w:val="22"/>
                <w:szCs w:val="22"/>
              </w:rPr>
              <w:t xml:space="preserve"> </w:t>
            </w:r>
          </w:p>
          <w:p w:rsidR="0099657E" w:rsidRDefault="0099657E" w:rsidP="00AC69D2">
            <w:pPr>
              <w:rPr>
                <w:kern w:val="20"/>
                <w:sz w:val="22"/>
                <w:szCs w:val="22"/>
              </w:rPr>
            </w:pP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5. Second Language Learning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 w:rsidRPr="00C34B92">
              <w:rPr>
                <w:bCs/>
                <w:kern w:val="20"/>
                <w:sz w:val="22"/>
                <w:szCs w:val="22"/>
              </w:rPr>
              <w:t>Core 20 credits</w:t>
            </w:r>
            <w:r>
              <w:rPr>
                <w:b/>
                <w:bCs/>
                <w:kern w:val="2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introduces you to the main theories and issues involved in first and second language learning, for example motivation and learning styles. 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6.Research Methods  in TESOL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Core 20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spacing w:line="276" w:lineRule="auto"/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(</w:t>
            </w:r>
            <w:proofErr w:type="gramStart"/>
            <w:r>
              <w:rPr>
                <w:kern w:val="20"/>
                <w:sz w:val="22"/>
                <w:szCs w:val="22"/>
              </w:rPr>
              <w:t>Key skills also includes</w:t>
            </w:r>
            <w:proofErr w:type="gramEnd"/>
            <w:r>
              <w:rPr>
                <w:kern w:val="20"/>
                <w:sz w:val="22"/>
                <w:szCs w:val="22"/>
              </w:rPr>
              <w:t xml:space="preserve"> learning about application of number.) </w:t>
            </w:r>
          </w:p>
          <w:p w:rsidR="0099657E" w:rsidRDefault="0099657E" w:rsidP="00AC69D2">
            <w:pPr>
              <w:spacing w:line="276" w:lineRule="auto"/>
              <w:rPr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module allows you to apply and extend your knowledge of research in TESOL to the design of your own extended piece of research. 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7a Elective: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Content and Language Integrated Learning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focuses on how teachers can effectively manage the dual components necessary when teaching English and a content subject, such as science. 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7b Elective: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Cultural Issues in Language Teaching and Learning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6A584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bCs/>
                <w:kern w:val="20"/>
                <w:sz w:val="22"/>
                <w:szCs w:val="22"/>
              </w:rPr>
              <w:t>*</w:t>
            </w:r>
            <w:r w:rsidRPr="006A584E">
              <w:rPr>
                <w:bCs/>
                <w:kern w:val="20"/>
                <w:sz w:val="22"/>
                <w:szCs w:val="22"/>
              </w:rPr>
              <w:t xml:space="preserve">Optional 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numPr>
                <w:ilvl w:val="12"/>
                <w:numId w:val="0"/>
              </w:numPr>
              <w:rPr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>This module gives you an understanding of traditional and contemporary approaches to the place of culture and identity in language pedagogy.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7c Elective: Drama in English Language Teaching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</w:t>
            </w:r>
            <w:r>
              <w:rPr>
                <w:kern w:val="20"/>
                <w:sz w:val="22"/>
                <w:szCs w:val="22"/>
              </w:rPr>
              <w:br/>
              <w:t xml:space="preserve">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numPr>
                <w:ilvl w:val="12"/>
                <w:numId w:val="0"/>
              </w:numPr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This provides you with an awareness of the value and rationale for using drama in ELT.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7d Elective: Language In Use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enhances your understanding of sociolinguistics, pragmatics and discourse analysis and their relationship to language teaching.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7e Elective:</w:t>
            </w:r>
            <w:r>
              <w:rPr>
                <w:kern w:val="20"/>
                <w:sz w:val="22"/>
                <w:szCs w:val="22"/>
              </w:rPr>
              <w:br/>
              <w:t xml:space="preserve">Literature in the </w:t>
            </w:r>
            <w:r>
              <w:rPr>
                <w:kern w:val="20"/>
                <w:sz w:val="22"/>
                <w:szCs w:val="22"/>
              </w:rPr>
              <w:lastRenderedPageBreak/>
              <w:t xml:space="preserve">Language classroom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br/>
              <w:t xml:space="preserve">*Optional 10 </w:t>
            </w:r>
            <w:r>
              <w:rPr>
                <w:kern w:val="20"/>
                <w:sz w:val="22"/>
                <w:szCs w:val="22"/>
              </w:rPr>
              <w:lastRenderedPageBreak/>
              <w:t xml:space="preserve">credits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t>This provides you with a critical awareness of how</w:t>
            </w:r>
            <w:r>
              <w:rPr>
                <w:sz w:val="22"/>
                <w:szCs w:val="22"/>
              </w:rPr>
              <w:t xml:space="preserve"> to select and evaluate the suitability of literary </w:t>
            </w:r>
            <w:r>
              <w:rPr>
                <w:sz w:val="22"/>
                <w:szCs w:val="22"/>
              </w:rPr>
              <w:lastRenderedPageBreak/>
              <w:t xml:space="preserve">texts for language teaching purposes.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lastRenderedPageBreak/>
              <w:t>7f Elective:</w:t>
            </w:r>
            <w:r>
              <w:rPr>
                <w:kern w:val="20"/>
                <w:sz w:val="22"/>
                <w:szCs w:val="22"/>
              </w:rPr>
              <w:br/>
              <w:t xml:space="preserve">Materials and Task Design and Evaluation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10 credits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This enables you to design and critically evaluate paper-based and e-learning materials.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7g Elective:</w:t>
            </w:r>
            <w:r>
              <w:rPr>
                <w:kern w:val="20"/>
                <w:sz w:val="22"/>
                <w:szCs w:val="22"/>
              </w:rPr>
              <w:br/>
              <w:t xml:space="preserve">Teacher Education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10 credits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This introduces you to </w:t>
            </w:r>
            <w:r>
              <w:rPr>
                <w:sz w:val="22"/>
                <w:szCs w:val="22"/>
              </w:rPr>
              <w:t xml:space="preserve">various approaches to teacher training and development and enhances your ability to critically evaluate these. </w:t>
            </w:r>
          </w:p>
          <w:p w:rsidR="0099657E" w:rsidRDefault="0099657E" w:rsidP="00AC69D2">
            <w:pPr>
              <w:rPr>
                <w:kern w:val="20"/>
                <w:sz w:val="22"/>
                <w:szCs w:val="22"/>
              </w:rPr>
            </w:pP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7h Elective: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Using technology in the ELT classroom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*Optional 10 credits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numPr>
                <w:ilvl w:val="12"/>
                <w:numId w:val="0"/>
              </w:numPr>
              <w:rPr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provides you with an understanding of computer hardware and software and their application in the language classroom in a variety of contexts. </w:t>
            </w:r>
          </w:p>
        </w:tc>
      </w:tr>
      <w:tr w:rsidR="0099657E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7i Elective: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Young Learners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* Optional 10 credits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This focuses on the </w:t>
            </w:r>
            <w:r>
              <w:rPr>
                <w:sz w:val="22"/>
                <w:szCs w:val="22"/>
              </w:rPr>
              <w:t xml:space="preserve">principles, issues and techniques related to the teaching of English to young learners. </w:t>
            </w:r>
          </w:p>
        </w:tc>
      </w:tr>
      <w:tr w:rsidR="0099657E" w:rsidRPr="00B82DE8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8 Teaching Practice/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Practical Project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Core 20 credits 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‘Experience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Route ‘</w:t>
            </w:r>
          </w:p>
          <w:p w:rsidR="0099657E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B82DE8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 xml:space="preserve">This module will enhance </w:t>
            </w:r>
            <w:proofErr w:type="gramStart"/>
            <w:r>
              <w:rPr>
                <w:kern w:val="20"/>
                <w:sz w:val="22"/>
                <w:szCs w:val="22"/>
              </w:rPr>
              <w:t>your  ability</w:t>
            </w:r>
            <w:proofErr w:type="gramEnd"/>
            <w:r>
              <w:rPr>
                <w:kern w:val="20"/>
                <w:sz w:val="22"/>
                <w:szCs w:val="22"/>
              </w:rPr>
              <w:t xml:space="preserve"> to plan a sequence of lessons and carry out and reflect on classroom teaching; or it will  develop your ability to design professional, pedagogically sound materials for a specific context. </w:t>
            </w:r>
          </w:p>
        </w:tc>
      </w:tr>
      <w:tr w:rsidR="0099657E" w:rsidRPr="00894526" w:rsidTr="00AC69D2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894526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 w:rsidRPr="00894526">
              <w:rPr>
                <w:kern w:val="20"/>
                <w:sz w:val="22"/>
                <w:szCs w:val="22"/>
              </w:rPr>
              <w:t>9 Dissertation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894526" w:rsidRDefault="0099657E" w:rsidP="00AC69D2">
            <w:pPr>
              <w:tabs>
                <w:tab w:val="left" w:pos="720"/>
              </w:tabs>
              <w:rPr>
                <w:kern w:val="20"/>
                <w:sz w:val="22"/>
                <w:szCs w:val="22"/>
              </w:rPr>
            </w:pPr>
            <w:r>
              <w:rPr>
                <w:kern w:val="20"/>
                <w:sz w:val="22"/>
                <w:szCs w:val="22"/>
              </w:rPr>
              <w:t>Core 60 credits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7E" w:rsidRPr="00894526" w:rsidRDefault="0099657E" w:rsidP="00AC69D2">
            <w:pPr>
              <w:pStyle w:val="BodyText"/>
              <w:tabs>
                <w:tab w:val="left" w:pos="36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FF0000"/>
                <w:kern w:val="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this module you plan and write </w:t>
            </w:r>
            <w:r w:rsidRPr="0089452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dissertation of approximately 15 -18</w:t>
            </w:r>
            <w:r w:rsidRPr="00894526">
              <w:rPr>
                <w:sz w:val="22"/>
                <w:szCs w:val="22"/>
              </w:rPr>
              <w:t xml:space="preserve">,000 words on a </w:t>
            </w:r>
            <w:r>
              <w:rPr>
                <w:sz w:val="22"/>
                <w:szCs w:val="22"/>
              </w:rPr>
              <w:t xml:space="preserve">TESOL </w:t>
            </w:r>
            <w:r w:rsidRPr="00894526">
              <w:rPr>
                <w:sz w:val="22"/>
                <w:szCs w:val="22"/>
              </w:rPr>
              <w:t>subject which is of particular</w:t>
            </w:r>
            <w:r>
              <w:rPr>
                <w:sz w:val="22"/>
                <w:szCs w:val="22"/>
              </w:rPr>
              <w:t xml:space="preserve"> personal</w:t>
            </w:r>
            <w:r w:rsidRPr="00894526">
              <w:rPr>
                <w:sz w:val="22"/>
                <w:szCs w:val="22"/>
              </w:rPr>
              <w:t xml:space="preserve"> interest</w:t>
            </w:r>
            <w:r>
              <w:rPr>
                <w:sz w:val="22"/>
                <w:szCs w:val="22"/>
              </w:rPr>
              <w:t>.</w:t>
            </w:r>
            <w:r w:rsidRPr="008945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You work   </w:t>
            </w:r>
            <w:r w:rsidRPr="00894526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a Supervisor.</w:t>
            </w:r>
            <w:r w:rsidRPr="00894526">
              <w:rPr>
                <w:sz w:val="22"/>
                <w:szCs w:val="22"/>
              </w:rPr>
              <w:t xml:space="preserve">  </w:t>
            </w:r>
          </w:p>
        </w:tc>
      </w:tr>
    </w:tbl>
    <w:p w:rsidR="0080578A" w:rsidRDefault="0080578A"/>
    <w:p w:rsidR="0099657E" w:rsidRDefault="0099657E" w:rsidP="0099657E">
      <w:r>
        <w:t xml:space="preserve">*Optional modules run according to cohort demand i.e. not all modules run each year. </w:t>
      </w:r>
    </w:p>
    <w:sectPr w:rsidR="009965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9D" w:rsidRDefault="000A1C9D" w:rsidP="000A1C9D">
      <w:r>
        <w:separator/>
      </w:r>
    </w:p>
  </w:endnote>
  <w:endnote w:type="continuationSeparator" w:id="0">
    <w:p w:rsidR="000A1C9D" w:rsidRDefault="000A1C9D" w:rsidP="000A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9D" w:rsidRDefault="000A1C9D" w:rsidP="000A1C9D">
      <w:r>
        <w:separator/>
      </w:r>
    </w:p>
  </w:footnote>
  <w:footnote w:type="continuationSeparator" w:id="0">
    <w:p w:rsidR="000A1C9D" w:rsidRDefault="000A1C9D" w:rsidP="000A1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9D" w:rsidRPr="000A1C9D" w:rsidRDefault="000A1C9D">
    <w:pPr>
      <w:pStyle w:val="Header"/>
      <w:rPr>
        <w:b/>
        <w:sz w:val="28"/>
        <w:szCs w:val="28"/>
      </w:rPr>
    </w:pPr>
    <w:r w:rsidRPr="000A1C9D">
      <w:rPr>
        <w:b/>
        <w:sz w:val="28"/>
        <w:szCs w:val="28"/>
      </w:rPr>
      <w:t>MA/POSTGRADUATE TESOL COURSE CONTENT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339"/>
    <w:multiLevelType w:val="hybridMultilevel"/>
    <w:tmpl w:val="EEAE0F6E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D628B"/>
    <w:multiLevelType w:val="hybridMultilevel"/>
    <w:tmpl w:val="EF2C317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7E"/>
    <w:rsid w:val="000A1C9D"/>
    <w:rsid w:val="0080578A"/>
    <w:rsid w:val="009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6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57E"/>
    <w:rPr>
      <w:rFonts w:ascii="Humnst777 BT" w:eastAsia="Times New Roman" w:hAnsi="Humnst777 BT" w:cs="Times New Roman"/>
      <w:sz w:val="20"/>
      <w:szCs w:val="20"/>
      <w:lang w:eastAsia="en-GB"/>
    </w:rPr>
  </w:style>
  <w:style w:type="paragraph" w:customStyle="1" w:styleId="noteindent">
    <w:name w:val="note indent"/>
    <w:basedOn w:val="Normal"/>
    <w:rsid w:val="0099657E"/>
    <w:pPr>
      <w:spacing w:line="288" w:lineRule="auto"/>
      <w:jc w:val="both"/>
    </w:pPr>
    <w:rPr>
      <w:sz w:val="19"/>
      <w:lang w:eastAsia="en-US"/>
    </w:rPr>
  </w:style>
  <w:style w:type="paragraph" w:styleId="ListParagraph">
    <w:name w:val="List Paragraph"/>
    <w:basedOn w:val="Normal"/>
    <w:uiPriority w:val="34"/>
    <w:qFormat/>
    <w:rsid w:val="00996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9D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9D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9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umnst777 BT" w:eastAsia="Times New Roman" w:hAnsi="Humnst777 BT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96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657E"/>
    <w:rPr>
      <w:rFonts w:ascii="Humnst777 BT" w:eastAsia="Times New Roman" w:hAnsi="Humnst777 BT" w:cs="Times New Roman"/>
      <w:sz w:val="20"/>
      <w:szCs w:val="20"/>
      <w:lang w:eastAsia="en-GB"/>
    </w:rPr>
  </w:style>
  <w:style w:type="paragraph" w:customStyle="1" w:styleId="noteindent">
    <w:name w:val="note indent"/>
    <w:basedOn w:val="Normal"/>
    <w:rsid w:val="0099657E"/>
    <w:pPr>
      <w:spacing w:line="288" w:lineRule="auto"/>
      <w:jc w:val="both"/>
    </w:pPr>
    <w:rPr>
      <w:sz w:val="19"/>
      <w:lang w:eastAsia="en-US"/>
    </w:rPr>
  </w:style>
  <w:style w:type="paragraph" w:styleId="ListParagraph">
    <w:name w:val="List Paragraph"/>
    <w:basedOn w:val="Normal"/>
    <w:uiPriority w:val="34"/>
    <w:qFormat/>
    <w:rsid w:val="00996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C9D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C9D"/>
    <w:rPr>
      <w:rFonts w:ascii="Humnst777 BT" w:eastAsia="Times New Roman" w:hAnsi="Humnst777 BT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9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A73F7ACB.dotm</Template>
  <TotalTime>1</TotalTime>
  <Pages>2</Pages>
  <Words>504</Words>
  <Characters>3163</Characters>
  <Application>Microsoft Office Word</Application>
  <DocSecurity>4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pja4</dc:creator>
  <cp:lastModifiedBy>moriarty</cp:lastModifiedBy>
  <cp:revision>2</cp:revision>
  <dcterms:created xsi:type="dcterms:W3CDTF">2013-01-28T12:16:00Z</dcterms:created>
  <dcterms:modified xsi:type="dcterms:W3CDTF">2013-01-28T12:16:00Z</dcterms:modified>
</cp:coreProperties>
</file>