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72492" w14:textId="77777777"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F4229C">
        <w:rPr>
          <w:rFonts w:ascii="Humnst777 BT" w:eastAsia="Times New Roman" w:hAnsi="Humnst777 BT" w:cs="Times New Roman"/>
          <w:b/>
          <w:color w:val="333399"/>
          <w:lang w:eastAsia="en-GB"/>
        </w:rPr>
        <w:t>MA IN EDUCATION</w:t>
      </w:r>
      <w:r w:rsidR="00E11DAD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(PRE-SEPTEMBER 2015)</w:t>
      </w:r>
    </w:p>
    <w:p w14:paraId="4D72CD87" w14:textId="77777777"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14:paraId="4843A1BD" w14:textId="4DAF8B11"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</w:t>
      </w:r>
      <w:r w:rsidR="008364BD">
        <w:rPr>
          <w:rFonts w:ascii="Humnst777 BT" w:eastAsia="Times New Roman" w:hAnsi="Humnst777 BT" w:cs="Times New Roman"/>
          <w:lang w:eastAsia="en-GB"/>
        </w:rPr>
        <w:t>s/pathways</w:t>
      </w:r>
      <w:r w:rsidRPr="00B3268B">
        <w:rPr>
          <w:rFonts w:ascii="Humnst777 BT" w:eastAsia="Times New Roman" w:hAnsi="Humnst777 BT" w:cs="Times New Roman"/>
          <w:lang w:eastAsia="en-GB"/>
        </w:rPr>
        <w:t>:</w:t>
      </w:r>
    </w:p>
    <w:p w14:paraId="65A0A680" w14:textId="77777777"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14:paraId="551538E3" w14:textId="417BDFA9" w:rsidR="008364BD" w:rsidRDefault="008364BD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MA in Education</w:t>
      </w:r>
      <w:bookmarkStart w:id="0" w:name="_GoBack"/>
      <w:bookmarkEnd w:id="0"/>
    </w:p>
    <w:p w14:paraId="5F206A58" w14:textId="7ECE8D72" w:rsidR="00153C2C" w:rsidRDefault="00153C2C" w:rsidP="00153C2C">
      <w:pPr>
        <w:pStyle w:val="ListParagraph"/>
        <w:rPr>
          <w:rFonts w:ascii="Humnst777 BT" w:eastAsia="Humnst777 BT" w:hAnsi="Humnst777 BT" w:cs="Times New Roman"/>
        </w:rPr>
      </w:pPr>
      <w:r>
        <w:rPr>
          <w:rFonts w:ascii="Humnst777 BT" w:hAnsi="Humnst777 BT" w:cs="Times New Roman"/>
        </w:rPr>
        <w:t xml:space="preserve">MA in Education (Steiner Philosophy) </w:t>
      </w:r>
    </w:p>
    <w:p w14:paraId="075002FE" w14:textId="77777777"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MA in Education (Leadership and Management for Learning)</w:t>
      </w:r>
    </w:p>
    <w:p w14:paraId="238F8971" w14:textId="77777777"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in Education (Literacy and Learning) </w:t>
      </w:r>
    </w:p>
    <w:p w14:paraId="54986C3F" w14:textId="77777777"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in Education (Enabling Learning, Inclusion and Institutional Development) </w:t>
      </w:r>
    </w:p>
    <w:p w14:paraId="767D8F90" w14:textId="77777777"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Education (School Development) </w:t>
      </w:r>
    </w:p>
    <w:p w14:paraId="49F98FFB" w14:textId="5A703DCF"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in Education (Higher Education) </w:t>
      </w:r>
    </w:p>
    <w:p w14:paraId="1F00032C" w14:textId="43E33755" w:rsidR="008364BD" w:rsidRDefault="008364BD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Postgraduate Certificate in Education (Critical Friend)</w:t>
      </w:r>
    </w:p>
    <w:p w14:paraId="06157604" w14:textId="77777777"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Postgraduate Certificate in SEN Coordination </w:t>
      </w:r>
    </w:p>
    <w:p w14:paraId="41B7153C" w14:textId="559D447D" w:rsidR="008364BD" w:rsidRPr="008364BD" w:rsidRDefault="00153C2C" w:rsidP="008364BD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National Award for SEN Coordination </w:t>
      </w:r>
    </w:p>
    <w:p w14:paraId="3A57FCCD" w14:textId="77777777"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14:paraId="5C8A15C5" w14:textId="77777777"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14:paraId="3872037A" w14:textId="77777777"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14:paraId="08FC4228" w14:textId="77777777"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14:paraId="50829C0C" w14:textId="77777777"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14:paraId="3DA955F2" w14:textId="77777777"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5B68D" w14:textId="77777777" w:rsidR="005975FE" w:rsidRDefault="005975FE" w:rsidP="005975FE">
      <w:pPr>
        <w:spacing w:after="0" w:line="240" w:lineRule="auto"/>
      </w:pPr>
      <w:r>
        <w:separator/>
      </w:r>
    </w:p>
  </w:endnote>
  <w:endnote w:type="continuationSeparator" w:id="0">
    <w:p w14:paraId="764C328F" w14:textId="77777777" w:rsidR="005975FE" w:rsidRDefault="005975FE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ACEAC" w14:textId="77777777" w:rsidR="005975FE" w:rsidRDefault="005975FE" w:rsidP="005975FE">
      <w:pPr>
        <w:spacing w:after="0" w:line="240" w:lineRule="auto"/>
      </w:pPr>
      <w:r>
        <w:separator/>
      </w:r>
    </w:p>
  </w:footnote>
  <w:footnote w:type="continuationSeparator" w:id="0">
    <w:p w14:paraId="6289DCA6" w14:textId="77777777" w:rsidR="005975FE" w:rsidRDefault="005975FE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CE57AFF"/>
    <w:multiLevelType w:val="hybridMultilevel"/>
    <w:tmpl w:val="837A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8B"/>
    <w:rsid w:val="0013393B"/>
    <w:rsid w:val="00153C2C"/>
    <w:rsid w:val="001D373D"/>
    <w:rsid w:val="00235BAB"/>
    <w:rsid w:val="002B4069"/>
    <w:rsid w:val="002F083C"/>
    <w:rsid w:val="003628E8"/>
    <w:rsid w:val="00584481"/>
    <w:rsid w:val="005975FE"/>
    <w:rsid w:val="00643750"/>
    <w:rsid w:val="007B38B3"/>
    <w:rsid w:val="008364BD"/>
    <w:rsid w:val="00846223"/>
    <w:rsid w:val="00944BCC"/>
    <w:rsid w:val="00A34738"/>
    <w:rsid w:val="00B3268B"/>
    <w:rsid w:val="00D726F2"/>
    <w:rsid w:val="00E11DAD"/>
    <w:rsid w:val="00E60170"/>
    <w:rsid w:val="00F4229C"/>
    <w:rsid w:val="00FE4ADB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73FE"/>
  <w15:docId w15:val="{ECB1CEBA-D4EB-4CBA-996B-3B308773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C634-27B3-4786-8D8B-D09DA978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1E9BAC34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Collins, Suzanne (suzanne.collins@canterbury.ac.uk)</cp:lastModifiedBy>
  <cp:revision>4</cp:revision>
  <dcterms:created xsi:type="dcterms:W3CDTF">2016-11-07T11:02:00Z</dcterms:created>
  <dcterms:modified xsi:type="dcterms:W3CDTF">2016-11-07T14:23:00Z</dcterms:modified>
</cp:coreProperties>
</file>