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D286D" w:rsidP="003D286D" w:rsidRDefault="006759DB" w14:paraId="28EC4B48" w14:textId="77777777">
      <w:pPr>
        <w:jc w:val="center"/>
        <w:rPr>
          <w:b/>
          <w:sz w:val="40"/>
          <w:szCs w:val="24"/>
        </w:rPr>
      </w:pPr>
      <w:r>
        <w:rPr>
          <w:b/>
          <w:noProof/>
          <w:sz w:val="40"/>
          <w:szCs w:val="24"/>
          <w:lang w:eastAsia="en-GB"/>
        </w:rPr>
        <w:drawing>
          <wp:anchor distT="0" distB="0" distL="114300" distR="114300" simplePos="0" relativeHeight="251657216" behindDoc="0" locked="0" layoutInCell="1" allowOverlap="1" wp14:editId="07777777" wp14:anchorId="01E71BC9">
            <wp:simplePos x="0" y="0"/>
            <wp:positionH relativeFrom="margin">
              <wp:align>center</wp:align>
            </wp:positionH>
            <wp:positionV relativeFrom="paragraph">
              <wp:posOffset>-254635</wp:posOffset>
            </wp:positionV>
            <wp:extent cx="2296795" cy="932180"/>
            <wp:effectExtent l="0" t="0" r="0" b="0"/>
            <wp:wrapNone/>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795" cy="932180"/>
                    </a:xfrm>
                    <a:prstGeom prst="rect">
                      <a:avLst/>
                    </a:prstGeom>
                    <a:noFill/>
                  </pic:spPr>
                </pic:pic>
              </a:graphicData>
            </a:graphic>
            <wp14:sizeRelH relativeFrom="page">
              <wp14:pctWidth>0</wp14:pctWidth>
            </wp14:sizeRelH>
            <wp14:sizeRelV relativeFrom="page">
              <wp14:pctHeight>0</wp14:pctHeight>
            </wp14:sizeRelV>
          </wp:anchor>
        </w:drawing>
      </w:r>
    </w:p>
    <w:p w:rsidRPr="00F922D0" w:rsidR="00F922D0" w:rsidP="4393DD73" w:rsidRDefault="00F922D0" w14:paraId="5DAB6C7B" w14:textId="78B7A6A1">
      <w:pPr>
        <w:jc w:val="center"/>
        <w:rPr>
          <w:b/>
          <w:bCs/>
          <w:szCs w:val="22"/>
        </w:rPr>
      </w:pPr>
    </w:p>
    <w:p w:rsidR="4393DD73" w:rsidP="4393DD73" w:rsidRDefault="4393DD73" w14:paraId="09120763" w14:textId="68E0BD78">
      <w:pPr>
        <w:jc w:val="center"/>
        <w:rPr>
          <w:b/>
          <w:bCs/>
          <w:szCs w:val="22"/>
        </w:rPr>
      </w:pPr>
    </w:p>
    <w:p w:rsidR="00797EC4" w:rsidP="00797EC4" w:rsidRDefault="00D925FF" w14:paraId="6AE1EA5B" w14:textId="77777777">
      <w:pPr>
        <w:jc w:val="center"/>
        <w:rPr>
          <w:rFonts w:ascii="Calibri" w:hAnsi="Calibri" w:cs="Calibri"/>
          <w:b/>
          <w:sz w:val="44"/>
          <w:szCs w:val="24"/>
        </w:rPr>
      </w:pPr>
      <w:r w:rsidRPr="4393DD73">
        <w:rPr>
          <w:rFonts w:ascii="Calibri" w:hAnsi="Calibri" w:cs="Calibri"/>
          <w:b/>
          <w:bCs/>
          <w:sz w:val="44"/>
          <w:szCs w:val="44"/>
        </w:rPr>
        <w:t xml:space="preserve">Interview for </w:t>
      </w:r>
      <w:r w:rsidRPr="4393DD73" w:rsidR="00255740">
        <w:rPr>
          <w:rFonts w:ascii="Calibri" w:hAnsi="Calibri" w:cs="Calibri"/>
          <w:b/>
          <w:bCs/>
          <w:sz w:val="44"/>
          <w:szCs w:val="44"/>
        </w:rPr>
        <w:t xml:space="preserve">the </w:t>
      </w:r>
      <w:r w:rsidRPr="4393DD73">
        <w:rPr>
          <w:rFonts w:ascii="Calibri" w:hAnsi="Calibri" w:cs="Calibri"/>
          <w:b/>
          <w:bCs/>
          <w:sz w:val="44"/>
          <w:szCs w:val="44"/>
        </w:rPr>
        <w:t xml:space="preserve">PGCE in </w:t>
      </w:r>
      <w:r w:rsidRPr="4393DD73" w:rsidR="00823932">
        <w:rPr>
          <w:rFonts w:ascii="Calibri" w:hAnsi="Calibri" w:cs="Calibri"/>
          <w:b/>
          <w:bCs/>
          <w:sz w:val="44"/>
          <w:szCs w:val="44"/>
        </w:rPr>
        <w:t>Geography</w:t>
      </w:r>
    </w:p>
    <w:p w:rsidRPr="00E072A9" w:rsidR="00E072A9" w:rsidP="4393DD73" w:rsidRDefault="00E072A9" w14:paraId="7F8DF0E3" w14:textId="381B8251">
      <w:pPr>
        <w:jc w:val="center"/>
        <w:rPr>
          <w:b/>
          <w:bCs/>
          <w:szCs w:val="22"/>
        </w:rPr>
      </w:pPr>
    </w:p>
    <w:p w:rsidRPr="00E072A9" w:rsidR="00E072A9" w:rsidP="6F7CC281" w:rsidRDefault="144B4499" w14:paraId="639FF513" w14:textId="31F87EB0">
      <w:pPr>
        <w:jc w:val="both"/>
        <w:rPr>
          <w:rFonts w:ascii="Calibri" w:hAnsi="Calibri" w:eastAsia="Calibri" w:cs="Calibri"/>
          <w:color w:val="000000" w:themeColor="text1"/>
          <w:sz w:val="24"/>
          <w:szCs w:val="24"/>
        </w:rPr>
      </w:pPr>
      <w:r w:rsidRPr="2ADC57CC" w:rsidR="144B4499">
        <w:rPr>
          <w:rFonts w:ascii="Calibri" w:hAnsi="Calibri" w:eastAsia="Calibri" w:cs="Calibri"/>
          <w:color w:val="000000" w:themeColor="text1" w:themeTint="FF" w:themeShade="FF"/>
          <w:sz w:val="24"/>
          <w:szCs w:val="24"/>
        </w:rPr>
        <w:t xml:space="preserve">Congratulations on having been offered an interview for a place on the PCGE </w:t>
      </w:r>
      <w:r w:rsidRPr="2ADC57CC" w:rsidR="6754962B">
        <w:rPr>
          <w:rFonts w:ascii="Calibri" w:hAnsi="Calibri" w:eastAsia="Calibri" w:cs="Calibri"/>
          <w:color w:val="000000" w:themeColor="text1" w:themeTint="FF" w:themeShade="FF"/>
          <w:sz w:val="24"/>
          <w:szCs w:val="24"/>
        </w:rPr>
        <w:t>course</w:t>
      </w:r>
      <w:r w:rsidRPr="2ADC57CC" w:rsidR="144B4499">
        <w:rPr>
          <w:rFonts w:ascii="Calibri" w:hAnsi="Calibri" w:eastAsia="Calibri" w:cs="Calibri"/>
          <w:color w:val="000000" w:themeColor="text1" w:themeTint="FF" w:themeShade="FF"/>
          <w:sz w:val="24"/>
          <w:szCs w:val="24"/>
        </w:rPr>
        <w:t xml:space="preserve"> for September 202</w:t>
      </w:r>
      <w:r w:rsidRPr="2ADC57CC" w:rsidR="12C903F0">
        <w:rPr>
          <w:rFonts w:ascii="Calibri" w:hAnsi="Calibri" w:eastAsia="Calibri" w:cs="Calibri"/>
          <w:color w:val="000000" w:themeColor="text1" w:themeTint="FF" w:themeShade="FF"/>
          <w:sz w:val="24"/>
          <w:szCs w:val="24"/>
        </w:rPr>
        <w:t>4</w:t>
      </w:r>
      <w:r w:rsidRPr="2ADC57CC" w:rsidR="144B4499">
        <w:rPr>
          <w:rFonts w:ascii="Calibri" w:hAnsi="Calibri" w:eastAsia="Calibri" w:cs="Calibri"/>
          <w:color w:val="000000" w:themeColor="text1" w:themeTint="FF" w:themeShade="FF"/>
          <w:sz w:val="24"/>
          <w:szCs w:val="24"/>
        </w:rPr>
        <w:t xml:space="preserve">. As you will have read from the pre-interview information online, the interview process provides an insight into the </w:t>
      </w:r>
      <w:r w:rsidRPr="2ADC57CC" w:rsidR="4B4DE6D5">
        <w:rPr>
          <w:rFonts w:ascii="Calibri" w:hAnsi="Calibri" w:eastAsia="Calibri" w:cs="Calibri"/>
          <w:color w:val="000000" w:themeColor="text1" w:themeTint="FF" w:themeShade="FF"/>
          <w:sz w:val="24"/>
          <w:szCs w:val="24"/>
        </w:rPr>
        <w:t>course</w:t>
      </w:r>
      <w:r w:rsidRPr="2ADC57CC" w:rsidR="144B4499">
        <w:rPr>
          <w:rFonts w:ascii="Calibri" w:hAnsi="Calibri" w:eastAsia="Calibri" w:cs="Calibri"/>
          <w:color w:val="000000" w:themeColor="text1" w:themeTint="FF" w:themeShade="FF"/>
          <w:sz w:val="24"/>
          <w:szCs w:val="24"/>
        </w:rPr>
        <w:t xml:space="preserve"> and an opportunity for you to ask questions. The day will comprise of </w:t>
      </w:r>
      <w:r w:rsidRPr="2ADC57CC" w:rsidR="002175D9">
        <w:rPr>
          <w:rFonts w:ascii="Calibri" w:hAnsi="Calibri" w:eastAsia="Calibri" w:cs="Calibri"/>
          <w:color w:val="000000" w:themeColor="text1" w:themeTint="FF" w:themeShade="FF"/>
          <w:sz w:val="24"/>
          <w:szCs w:val="24"/>
        </w:rPr>
        <w:t xml:space="preserve">specific </w:t>
      </w:r>
      <w:r w:rsidRPr="2ADC57CC" w:rsidR="144B4499">
        <w:rPr>
          <w:rFonts w:ascii="Calibri" w:hAnsi="Calibri" w:eastAsia="Calibri" w:cs="Calibri"/>
          <w:color w:val="000000" w:themeColor="text1" w:themeTint="FF" w:themeShade="FF"/>
          <w:sz w:val="24"/>
          <w:szCs w:val="24"/>
        </w:rPr>
        <w:t>activities that enable you to demonstrate a variety of attributes and skills that successful teachers draw upon to enable learning to happen in the classroom and therefore is fair and rigorous.</w:t>
      </w:r>
    </w:p>
    <w:p w:rsidRPr="00E072A9" w:rsidR="00E072A9" w:rsidP="4393DD73" w:rsidRDefault="144B4499" w14:paraId="20284FEB" w14:textId="3D9127A3">
      <w:pPr>
        <w:jc w:val="both"/>
        <w:rPr>
          <w:rFonts w:ascii="Calibri" w:hAnsi="Calibri" w:eastAsia="Calibri" w:cs="Calibri"/>
          <w:color w:val="000000" w:themeColor="text1"/>
          <w:sz w:val="24"/>
          <w:szCs w:val="24"/>
        </w:rPr>
      </w:pPr>
      <w:r w:rsidRPr="4393DD73">
        <w:rPr>
          <w:rFonts w:ascii="Calibri" w:hAnsi="Calibri" w:eastAsia="Calibri" w:cs="Calibri"/>
          <w:color w:val="000000" w:themeColor="text1"/>
          <w:sz w:val="24"/>
          <w:szCs w:val="24"/>
        </w:rPr>
        <w:t xml:space="preserve"> </w:t>
      </w:r>
    </w:p>
    <w:p w:rsidRPr="00E072A9" w:rsidR="00E072A9" w:rsidP="4393DD73" w:rsidRDefault="144B4499" w14:paraId="5772FE58" w14:textId="36802A70">
      <w:pPr>
        <w:jc w:val="both"/>
        <w:rPr>
          <w:rFonts w:ascii="Calibri" w:hAnsi="Calibri" w:eastAsia="Calibri" w:cs="Calibri"/>
          <w:color w:val="000000" w:themeColor="text1"/>
          <w:sz w:val="24"/>
          <w:szCs w:val="24"/>
        </w:rPr>
      </w:pPr>
      <w:r w:rsidRPr="2B246692" w:rsidR="144B4499">
        <w:rPr>
          <w:rFonts w:ascii="Calibri" w:hAnsi="Calibri" w:eastAsia="Calibri" w:cs="Calibri"/>
          <w:color w:val="000000" w:themeColor="text1" w:themeTint="FF" w:themeShade="FF"/>
          <w:sz w:val="24"/>
          <w:szCs w:val="24"/>
        </w:rPr>
        <w:t xml:space="preserve">This document provides an overview of the subject element of the interview and should be read in conjunction with </w:t>
      </w:r>
      <w:r w:rsidRPr="2B246692" w:rsidR="002175D9">
        <w:rPr>
          <w:rFonts w:ascii="Calibri" w:hAnsi="Calibri" w:eastAsia="Calibri" w:cs="Calibri"/>
          <w:color w:val="000000" w:themeColor="text1" w:themeTint="FF" w:themeShade="FF"/>
          <w:sz w:val="24"/>
          <w:szCs w:val="24"/>
        </w:rPr>
        <w:t>other information you receive</w:t>
      </w:r>
      <w:r w:rsidRPr="2B246692" w:rsidR="144B4499">
        <w:rPr>
          <w:rFonts w:ascii="Calibri" w:hAnsi="Calibri" w:eastAsia="Calibri" w:cs="Calibri"/>
          <w:color w:val="000000" w:themeColor="text1" w:themeTint="FF" w:themeShade="FF"/>
          <w:sz w:val="24"/>
          <w:szCs w:val="24"/>
        </w:rPr>
        <w:t>. There are two key processes that make up the subject element of the selection process:</w:t>
      </w:r>
    </w:p>
    <w:p w:rsidRPr="00E072A9" w:rsidR="00E072A9" w:rsidP="4393DD73" w:rsidRDefault="00E072A9" w14:paraId="5A39BBE3" w14:textId="3445CE25">
      <w:pPr>
        <w:jc w:val="both"/>
        <w:rPr>
          <w:szCs w:val="22"/>
        </w:rPr>
      </w:pPr>
    </w:p>
    <w:p w:rsidRPr="00D8448B" w:rsidR="003D286D" w:rsidP="003D286D" w:rsidRDefault="003D286D" w14:paraId="41C8F396" w14:textId="77777777">
      <w:pPr>
        <w:jc w:val="center"/>
        <w:rPr>
          <w:b/>
          <w:sz w:val="12"/>
          <w:szCs w:val="24"/>
        </w:rPr>
      </w:pPr>
    </w:p>
    <w:p w:rsidRPr="00CB54FD" w:rsidR="00747DD5" w:rsidP="4393DD73" w:rsidRDefault="00747DD5" w14:paraId="60C223D1" w14:textId="77777777">
      <w:pPr>
        <w:pStyle w:val="Heading1"/>
        <w:rPr>
          <w:bCs/>
          <w:szCs w:val="32"/>
        </w:rPr>
      </w:pPr>
      <w:r>
        <w:t>THE SUBJECT INTERVIEW</w:t>
      </w:r>
    </w:p>
    <w:p w:rsidR="00747DD5" w:rsidP="003D286D" w:rsidRDefault="00747DD5" w14:paraId="72A3D3EC" w14:textId="77777777">
      <w:pPr>
        <w:jc w:val="both"/>
        <w:rPr>
          <w:rFonts w:ascii="Calibri" w:hAnsi="Calibri"/>
          <w:b/>
          <w:sz w:val="24"/>
          <w:szCs w:val="23"/>
          <w:u w:val="single"/>
        </w:rPr>
      </w:pPr>
    </w:p>
    <w:p w:rsidR="00BF725B" w:rsidP="00747DD5" w:rsidRDefault="00BF725B" w14:paraId="0D0B940D" w14:textId="65290424">
      <w:pPr>
        <w:jc w:val="both"/>
        <w:rPr>
          <w:rFonts w:ascii="Calibri" w:hAnsi="Calibri"/>
          <w:sz w:val="24"/>
          <w:szCs w:val="24"/>
        </w:rPr>
      </w:pPr>
      <w:r w:rsidRPr="2ADC57CC" w:rsidR="00747DD5">
        <w:rPr>
          <w:rFonts w:ascii="Calibri" w:hAnsi="Calibri"/>
          <w:sz w:val="24"/>
          <w:szCs w:val="24"/>
        </w:rPr>
        <w:t xml:space="preserve">In the </w:t>
      </w:r>
      <w:r w:rsidRPr="2ADC57CC" w:rsidR="00747DD5">
        <w:rPr>
          <w:rFonts w:ascii="Calibri" w:hAnsi="Calibri"/>
          <w:sz w:val="24"/>
          <w:szCs w:val="24"/>
        </w:rPr>
        <w:t>specialist subject interview</w:t>
      </w:r>
      <w:r w:rsidRPr="2ADC57CC" w:rsidR="5CD41BCD">
        <w:rPr>
          <w:rFonts w:ascii="Calibri" w:hAnsi="Calibri"/>
          <w:sz w:val="24"/>
          <w:szCs w:val="24"/>
        </w:rPr>
        <w:t xml:space="preserve">, </w:t>
      </w:r>
      <w:r w:rsidRPr="2ADC57CC" w:rsidR="00747DD5">
        <w:rPr>
          <w:rFonts w:ascii="Calibri" w:hAnsi="Calibri"/>
          <w:sz w:val="24"/>
          <w:szCs w:val="24"/>
        </w:rPr>
        <w:t>you will exp</w:t>
      </w:r>
      <w:r w:rsidRPr="2ADC57CC" w:rsidR="00F922D0">
        <w:rPr>
          <w:rFonts w:ascii="Calibri" w:hAnsi="Calibri"/>
          <w:sz w:val="24"/>
          <w:szCs w:val="24"/>
        </w:rPr>
        <w:t>lore with me a range of topic</w:t>
      </w:r>
      <w:r w:rsidRPr="2ADC57CC" w:rsidR="1E74BE85">
        <w:rPr>
          <w:rFonts w:ascii="Calibri" w:hAnsi="Calibri"/>
          <w:sz w:val="24"/>
          <w:szCs w:val="24"/>
        </w:rPr>
        <w:t>s. T</w:t>
      </w:r>
      <w:r w:rsidRPr="2ADC57CC" w:rsidR="00F922D0">
        <w:rPr>
          <w:rFonts w:ascii="Calibri" w:hAnsi="Calibri"/>
          <w:sz w:val="24"/>
          <w:szCs w:val="24"/>
        </w:rPr>
        <w:t>hese</w:t>
      </w:r>
      <w:r w:rsidRPr="2ADC57CC" w:rsidR="212AF422">
        <w:rPr>
          <w:rFonts w:ascii="Calibri" w:hAnsi="Calibri"/>
          <w:sz w:val="24"/>
          <w:szCs w:val="24"/>
        </w:rPr>
        <w:t xml:space="preserve"> are likely to</w:t>
      </w:r>
      <w:r w:rsidRPr="2ADC57CC" w:rsidR="00F922D0">
        <w:rPr>
          <w:rFonts w:ascii="Calibri" w:hAnsi="Calibri"/>
          <w:sz w:val="24"/>
          <w:szCs w:val="24"/>
        </w:rPr>
        <w:t xml:space="preserve"> include</w:t>
      </w:r>
      <w:r w:rsidRPr="2ADC57CC" w:rsidR="00E44F5D">
        <w:rPr>
          <w:rFonts w:ascii="Calibri" w:hAnsi="Calibri"/>
          <w:sz w:val="24"/>
          <w:szCs w:val="24"/>
        </w:rPr>
        <w:t>:</w:t>
      </w:r>
    </w:p>
    <w:p w:rsidR="4393DD73" w:rsidP="2ADC57CC" w:rsidRDefault="4393DD73" w14:paraId="24CA4100" w14:textId="10D01D01">
      <w:pPr>
        <w:pStyle w:val="Normal"/>
        <w:numPr>
          <w:ilvl w:val="0"/>
          <w:numId w:val="4"/>
        </w:numPr>
        <w:bidi w:val="0"/>
        <w:spacing w:before="0" w:beforeAutospacing="off" w:after="0" w:afterAutospacing="off" w:line="259" w:lineRule="auto"/>
        <w:ind w:left="360" w:right="0" w:hanging="360"/>
        <w:jc w:val="both"/>
        <w:rPr>
          <w:rFonts w:ascii="Calibri" w:hAnsi="Calibri" w:eastAsia="Calibri" w:cs="Calibri"/>
          <w:noProof w:val="0"/>
          <w:sz w:val="24"/>
          <w:szCs w:val="24"/>
          <w:lang w:val="en-GB"/>
        </w:rPr>
      </w:pPr>
      <w:r w:rsidRPr="465D85C9" w:rsidR="68848989">
        <w:rPr>
          <w:rFonts w:ascii="Calibri" w:hAnsi="Calibri" w:eastAsia="Calibri" w:cs="Calibri"/>
          <w:noProof w:val="0"/>
          <w:sz w:val="24"/>
          <w:szCs w:val="24"/>
          <w:lang w:val="en-US"/>
        </w:rPr>
        <w:t xml:space="preserve">A discussion about your creative lesson planning task from the morning’s Group interview – remember this should not be based on your specialist subject. See notes about the Group interview  </w:t>
      </w:r>
    </w:p>
    <w:p w:rsidR="4393DD73" w:rsidP="2ADC57CC" w:rsidRDefault="4393DD73" w14:paraId="1A6EE5C0" w14:textId="34596C64">
      <w:pPr>
        <w:pStyle w:val="Normal"/>
        <w:numPr>
          <w:ilvl w:val="0"/>
          <w:numId w:val="4"/>
        </w:numPr>
        <w:bidi w:val="0"/>
        <w:spacing w:before="0" w:beforeAutospacing="off" w:after="0" w:afterAutospacing="off" w:line="259" w:lineRule="auto"/>
        <w:ind w:left="360" w:right="0" w:hanging="360"/>
        <w:jc w:val="both"/>
        <w:rPr>
          <w:rFonts w:ascii="Calibri" w:hAnsi="Calibri" w:eastAsia="Calibri" w:cs="Calibri"/>
          <w:noProof w:val="0"/>
          <w:sz w:val="24"/>
          <w:szCs w:val="24"/>
          <w:lang w:val="en-GB"/>
        </w:rPr>
      </w:pPr>
      <w:r w:rsidRPr="465D85C9" w:rsidR="7424783D">
        <w:rPr>
          <w:rFonts w:ascii="Calibri" w:hAnsi="Calibri" w:eastAsia="Calibri" w:cs="Calibri"/>
          <w:b w:val="0"/>
          <w:bCs w:val="0"/>
          <w:i w:val="0"/>
          <w:iCs w:val="0"/>
          <w:caps w:val="0"/>
          <w:smallCaps w:val="0"/>
          <w:noProof w:val="0"/>
          <w:color w:val="000000" w:themeColor="text1" w:themeTint="FF" w:themeShade="FF"/>
          <w:sz w:val="24"/>
          <w:szCs w:val="24"/>
          <w:lang w:val="en-US"/>
        </w:rPr>
        <w:t>y</w:t>
      </w:r>
      <w:r w:rsidRPr="465D85C9" w:rsidR="0C422F3F">
        <w:rPr>
          <w:rFonts w:ascii="Calibri" w:hAnsi="Calibri" w:eastAsia="Calibri" w:cs="Calibri"/>
          <w:b w:val="0"/>
          <w:bCs w:val="0"/>
          <w:i w:val="0"/>
          <w:iCs w:val="0"/>
          <w:caps w:val="0"/>
          <w:smallCaps w:val="0"/>
          <w:noProof w:val="0"/>
          <w:color w:val="000000" w:themeColor="text1" w:themeTint="FF" w:themeShade="FF"/>
          <w:sz w:val="24"/>
          <w:szCs w:val="24"/>
          <w:lang w:val="en-US"/>
        </w:rPr>
        <w:t>our subject knowledge and how you intend to convey this to young people</w:t>
      </w:r>
    </w:p>
    <w:p w:rsidR="4393DD73" w:rsidP="2ADC57CC" w:rsidRDefault="4393DD73" w14:paraId="023B3110" w14:textId="15D73F89">
      <w:pPr>
        <w:pStyle w:val="Normal"/>
        <w:numPr>
          <w:ilvl w:val="0"/>
          <w:numId w:val="4"/>
        </w:numPr>
        <w:bidi w:val="0"/>
        <w:spacing w:before="0" w:beforeAutospacing="off" w:after="0" w:afterAutospacing="off" w:line="259" w:lineRule="auto"/>
        <w:ind w:left="360" w:right="0" w:hanging="360"/>
        <w:jc w:val="both"/>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pPr>
      <w:r w:rsidRPr="465D85C9" w:rsidR="580942D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t>y</w:t>
      </w:r>
      <w:r w:rsidRPr="465D85C9" w:rsidR="03339C5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t>our view of Geography as a discipline</w:t>
      </w:r>
    </w:p>
    <w:p w:rsidR="4393DD73" w:rsidP="2ADC57CC" w:rsidRDefault="4393DD73" w14:paraId="68C2BCB7" w14:textId="755E118B">
      <w:pPr>
        <w:numPr>
          <w:ilvl w:val="0"/>
          <w:numId w:val="4"/>
        </w:numPr>
        <w:jc w:val="both"/>
        <w:rPr>
          <w:rFonts w:ascii="Humnst777 BT" w:hAnsi="Humnst777 BT" w:eastAsia="Humnst777 BT" w:cs="Humnst777 BT"/>
          <w:noProof w:val="0"/>
          <w:sz w:val="22"/>
          <w:szCs w:val="22"/>
          <w:lang w:val="en-GB"/>
        </w:rPr>
      </w:pPr>
      <w:r w:rsidRPr="465D85C9" w:rsidR="033CF42B">
        <w:rPr>
          <w:rFonts w:ascii="Calibri" w:hAnsi="Calibri" w:eastAsia="Calibri" w:cs="Calibri"/>
          <w:b w:val="0"/>
          <w:bCs w:val="0"/>
          <w:i w:val="0"/>
          <w:iCs w:val="0"/>
          <w:caps w:val="0"/>
          <w:smallCaps w:val="0"/>
          <w:noProof w:val="0"/>
          <w:color w:val="000000" w:themeColor="text1" w:themeTint="FF" w:themeShade="FF"/>
          <w:sz w:val="24"/>
          <w:szCs w:val="24"/>
          <w:lang w:val="en-US"/>
        </w:rPr>
        <w:t>y</w:t>
      </w:r>
      <w:r w:rsidRPr="465D85C9" w:rsidR="0B64F402">
        <w:rPr>
          <w:rFonts w:ascii="Calibri" w:hAnsi="Calibri" w:eastAsia="Calibri" w:cs="Calibri"/>
          <w:b w:val="0"/>
          <w:bCs w:val="0"/>
          <w:i w:val="0"/>
          <w:iCs w:val="0"/>
          <w:caps w:val="0"/>
          <w:smallCaps w:val="0"/>
          <w:noProof w:val="0"/>
          <w:color w:val="000000" w:themeColor="text1" w:themeTint="FF" w:themeShade="FF"/>
          <w:sz w:val="24"/>
          <w:szCs w:val="24"/>
          <w:lang w:val="en-US"/>
        </w:rPr>
        <w:t>our view of how Geography could/should be taught in the classroom</w:t>
      </w:r>
    </w:p>
    <w:p w:rsidR="4393DD73" w:rsidP="4393DD73" w:rsidRDefault="4393DD73" w14:paraId="0692B29B" w14:textId="5F15CDFC">
      <w:pPr>
        <w:jc w:val="both"/>
        <w:rPr>
          <w:b/>
          <w:bCs/>
          <w:szCs w:val="22"/>
          <w:u w:val="single"/>
        </w:rPr>
      </w:pPr>
    </w:p>
    <w:p w:rsidR="00E8060C" w:rsidP="4393DD73" w:rsidRDefault="00E8060C" w14:paraId="3DEEC669" w14:textId="77777777">
      <w:pPr>
        <w:pStyle w:val="Heading1"/>
        <w:rPr>
          <w:bCs/>
          <w:szCs w:val="32"/>
        </w:rPr>
      </w:pPr>
    </w:p>
    <w:p w:rsidRPr="00747DD5" w:rsidR="003D286D" w:rsidP="4393DD73" w:rsidRDefault="00747DD5" w14:paraId="7304ACB9" w14:textId="77777777">
      <w:pPr>
        <w:pStyle w:val="Heading1"/>
        <w:rPr>
          <w:bCs/>
          <w:szCs w:val="32"/>
          <w:u w:val="single"/>
        </w:rPr>
      </w:pPr>
      <w:r>
        <w:t>THE INITIA</w:t>
      </w:r>
      <w:r w:rsidR="00E8060C">
        <w:t>L SUBJECT KNOWLEDGE AUDIT IN GEOGRAPHY</w:t>
      </w:r>
    </w:p>
    <w:p w:rsidRPr="00747DD5" w:rsidR="00747DD5" w:rsidP="003D286D" w:rsidRDefault="00747DD5" w14:paraId="3656B9AB" w14:textId="77777777">
      <w:pPr>
        <w:jc w:val="both"/>
        <w:rPr>
          <w:rFonts w:ascii="Calibri" w:hAnsi="Calibri"/>
          <w:b/>
          <w:sz w:val="24"/>
          <w:szCs w:val="23"/>
          <w:u w:val="single"/>
        </w:rPr>
      </w:pPr>
    </w:p>
    <w:p w:rsidR="001A3357" w:rsidP="003D286D" w:rsidRDefault="00F922D0" w14:paraId="53EC2E71" w14:textId="77777777">
      <w:pPr>
        <w:jc w:val="both"/>
        <w:rPr>
          <w:rFonts w:ascii="Calibri" w:hAnsi="Calibri"/>
          <w:sz w:val="24"/>
          <w:szCs w:val="24"/>
        </w:rPr>
      </w:pPr>
      <w:r w:rsidRPr="2ADC57CC" w:rsidR="00F922D0">
        <w:rPr>
          <w:rFonts w:ascii="Calibri" w:hAnsi="Calibri"/>
          <w:sz w:val="24"/>
          <w:szCs w:val="24"/>
        </w:rPr>
        <w:t>Below you will find</w:t>
      </w:r>
      <w:r w:rsidRPr="2ADC57CC" w:rsidR="00797EC4">
        <w:rPr>
          <w:rFonts w:ascii="Calibri" w:hAnsi="Calibri"/>
          <w:sz w:val="24"/>
          <w:szCs w:val="24"/>
        </w:rPr>
        <w:t xml:space="preserve"> </w:t>
      </w:r>
      <w:r w:rsidRPr="2ADC57CC" w:rsidR="00F922D0">
        <w:rPr>
          <w:rFonts w:ascii="Calibri" w:hAnsi="Calibri"/>
          <w:sz w:val="24"/>
          <w:szCs w:val="24"/>
        </w:rPr>
        <w:t xml:space="preserve">a copy of the </w:t>
      </w:r>
      <w:r w:rsidRPr="2ADC57CC" w:rsidR="00797EC4">
        <w:rPr>
          <w:rFonts w:ascii="Calibri" w:hAnsi="Calibri"/>
          <w:sz w:val="24"/>
          <w:szCs w:val="24"/>
          <w:u w:val="single"/>
        </w:rPr>
        <w:t>Initial Subject Knowledge Audit</w:t>
      </w:r>
      <w:r w:rsidRPr="2ADC57CC" w:rsidR="00823932">
        <w:rPr>
          <w:rFonts w:ascii="Calibri" w:hAnsi="Calibri"/>
          <w:sz w:val="24"/>
          <w:szCs w:val="24"/>
        </w:rPr>
        <w:t xml:space="preserve"> in Geography</w:t>
      </w:r>
      <w:r w:rsidRPr="2ADC57CC" w:rsidR="00797EC4">
        <w:rPr>
          <w:rFonts w:ascii="Calibri" w:hAnsi="Calibri"/>
          <w:sz w:val="24"/>
          <w:szCs w:val="24"/>
        </w:rPr>
        <w:t xml:space="preserve"> </w:t>
      </w:r>
      <w:r w:rsidRPr="2ADC57CC" w:rsidR="00F922D0">
        <w:rPr>
          <w:rFonts w:ascii="Calibri" w:hAnsi="Calibri"/>
          <w:sz w:val="24"/>
          <w:szCs w:val="24"/>
        </w:rPr>
        <w:t xml:space="preserve">which will help you and I to assess your current level of readiness for the </w:t>
      </w:r>
      <w:r w:rsidRPr="2ADC57CC" w:rsidR="18CA85E6">
        <w:rPr>
          <w:rFonts w:ascii="Calibri" w:hAnsi="Calibri"/>
          <w:sz w:val="24"/>
          <w:szCs w:val="24"/>
        </w:rPr>
        <w:t>course</w:t>
      </w:r>
      <w:r w:rsidRPr="2ADC57CC" w:rsidR="00F922D0">
        <w:rPr>
          <w:rFonts w:ascii="Calibri" w:hAnsi="Calibri"/>
          <w:sz w:val="24"/>
          <w:szCs w:val="24"/>
        </w:rPr>
        <w:t xml:space="preserve">. </w:t>
      </w:r>
    </w:p>
    <w:p w:rsidR="06E3FD1F" w:rsidP="2ADC57CC" w:rsidRDefault="06E3FD1F" w14:paraId="1432B6D3" w14:textId="19D1E0B2">
      <w:pPr>
        <w:pStyle w:val="Normal"/>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2ADC57CC" w:rsidR="06E3FD1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 would be grateful if you would return your completed version of this document to me via email at least two days prior to the interview day. Should this not be possible, I would ask you to contact me in advance. My email address is </w:t>
      </w:r>
      <w:hyperlink r:id="R9572299100994109">
        <w:r w:rsidRPr="2ADC57CC" w:rsidR="06E3FD1F">
          <w:rPr>
            <w:rStyle w:val="Hyperlink"/>
            <w:rFonts w:ascii="Calibri" w:hAnsi="Calibri" w:eastAsia="Calibri" w:cs="Calibri"/>
            <w:b w:val="0"/>
            <w:bCs w:val="0"/>
            <w:i w:val="0"/>
            <w:iCs w:val="0"/>
            <w:caps w:val="0"/>
            <w:smallCaps w:val="0"/>
            <w:noProof w:val="0"/>
            <w:sz w:val="24"/>
            <w:szCs w:val="24"/>
            <w:lang w:val="en-GB"/>
          </w:rPr>
          <w:t>lucie.towse@canterbury.ac.uk</w:t>
        </w:r>
      </w:hyperlink>
      <w:r w:rsidRPr="2ADC57CC" w:rsidR="06E3FD1F">
        <w:rPr>
          <w:rFonts w:ascii="Calibri" w:hAnsi="Calibri" w:eastAsia="Calibri" w:cs="Calibri"/>
          <w:b w:val="0"/>
          <w:bCs w:val="0"/>
          <w:i w:val="0"/>
          <w:iCs w:val="0"/>
          <w:caps w:val="0"/>
          <w:smallCaps w:val="0"/>
          <w:noProof w:val="0"/>
          <w:sz w:val="24"/>
          <w:szCs w:val="24"/>
          <w:lang w:val="en-GB"/>
        </w:rPr>
        <w:t xml:space="preserve"> </w:t>
      </w:r>
    </w:p>
    <w:p w:rsidRPr="00747DD5" w:rsidR="00797EC4" w:rsidP="2ADC57CC" w:rsidRDefault="00797EC4" w14:paraId="4AF46E98" w14:textId="3BF8C84D">
      <w:pPr>
        <w:pStyle w:val="Normal"/>
        <w:jc w:val="both"/>
        <w:rPr>
          <w:rFonts w:ascii="Calibri" w:hAnsi="Calibri"/>
          <w:sz w:val="24"/>
          <w:szCs w:val="24"/>
        </w:rPr>
      </w:pPr>
      <w:r w:rsidRPr="2ADC57CC" w:rsidR="00797EC4">
        <w:rPr>
          <w:rFonts w:ascii="Calibri" w:hAnsi="Calibri"/>
          <w:sz w:val="24"/>
          <w:szCs w:val="24"/>
        </w:rPr>
        <w:t xml:space="preserve">I wish you luck with your preparations for the interview and </w:t>
      </w:r>
      <w:r w:rsidRPr="2ADC57CC" w:rsidR="002E77BE">
        <w:rPr>
          <w:rFonts w:ascii="Calibri" w:hAnsi="Calibri"/>
          <w:sz w:val="24"/>
          <w:szCs w:val="24"/>
        </w:rPr>
        <w:t xml:space="preserve">I </w:t>
      </w:r>
      <w:r w:rsidRPr="2ADC57CC" w:rsidR="00797EC4">
        <w:rPr>
          <w:rFonts w:ascii="Calibri" w:hAnsi="Calibri"/>
          <w:sz w:val="24"/>
          <w:szCs w:val="24"/>
        </w:rPr>
        <w:t>look forward to meeting you</w:t>
      </w:r>
      <w:r w:rsidRPr="2ADC57CC" w:rsidR="002E77BE">
        <w:rPr>
          <w:rFonts w:ascii="Calibri" w:hAnsi="Calibri"/>
          <w:sz w:val="24"/>
          <w:szCs w:val="24"/>
        </w:rPr>
        <w:t>.</w:t>
      </w:r>
    </w:p>
    <w:p w:rsidRPr="00747DD5" w:rsidR="003D286D" w:rsidP="003D286D" w:rsidRDefault="003D286D" w14:paraId="049F31CB" w14:textId="77777777">
      <w:pPr>
        <w:jc w:val="both"/>
        <w:rPr>
          <w:rFonts w:ascii="Calibri" w:hAnsi="Calibri"/>
          <w:sz w:val="24"/>
          <w:szCs w:val="23"/>
        </w:rPr>
      </w:pPr>
    </w:p>
    <w:p w:rsidRPr="00747DD5" w:rsidR="00734B96" w:rsidP="00797EC4" w:rsidRDefault="00734B96" w14:paraId="53128261" w14:textId="3D8C187D">
      <w:pPr>
        <w:overflowPunct/>
        <w:autoSpaceDE/>
        <w:autoSpaceDN/>
        <w:adjustRightInd/>
        <w:textAlignment w:val="auto"/>
        <w:rPr>
          <w:rFonts w:ascii="Calibri" w:hAnsi="Calibri" w:eastAsia="Times New Roman"/>
          <w:noProof/>
          <w:sz w:val="24"/>
          <w:szCs w:val="24"/>
          <w:lang w:eastAsia="en-GB"/>
        </w:rPr>
      </w:pPr>
      <w:bookmarkStart w:name="_MailAutoSig" w:id="0"/>
      <w:r w:rsidRPr="2ADC57CC" w:rsidR="00734B96">
        <w:rPr>
          <w:rFonts w:ascii="Calibri" w:hAnsi="Calibri" w:eastAsia="Times New Roman"/>
          <w:noProof/>
          <w:sz w:val="24"/>
          <w:szCs w:val="24"/>
          <w:lang w:eastAsia="en-GB"/>
        </w:rPr>
        <w:t>With b</w:t>
      </w:r>
      <w:r w:rsidRPr="2ADC57CC" w:rsidR="00797EC4">
        <w:rPr>
          <w:rFonts w:ascii="Calibri" w:hAnsi="Calibri" w:eastAsia="Times New Roman"/>
          <w:noProof/>
          <w:sz w:val="24"/>
          <w:szCs w:val="24"/>
          <w:lang w:eastAsia="en-GB"/>
        </w:rPr>
        <w:t>est wishes,</w:t>
      </w:r>
    </w:p>
    <w:p w:rsidR="2ADC57CC" w:rsidP="2ADC57CC" w:rsidRDefault="2ADC57CC" w14:paraId="1F75F324" w14:textId="5ECAC28B">
      <w:pPr>
        <w:pStyle w:val="Normal"/>
        <w:rPr>
          <w:rFonts w:ascii="Calibri" w:hAnsi="Calibri" w:eastAsia="Times New Roman"/>
          <w:noProof/>
          <w:sz w:val="24"/>
          <w:szCs w:val="24"/>
          <w:lang w:eastAsia="en-GB"/>
        </w:rPr>
      </w:pPr>
    </w:p>
    <w:p w:rsidR="00734B96" w:rsidP="2ADC57CC" w:rsidRDefault="00734B96" w14:paraId="66B24603" w14:textId="21D15DA4">
      <w:pPr>
        <w:rPr>
          <w:rFonts w:ascii="Calibri" w:hAnsi="Calibri" w:eastAsia="Times New Roman"/>
          <w:noProof/>
          <w:sz w:val="24"/>
          <w:szCs w:val="24"/>
          <w:lang w:eastAsia="en-GB"/>
        </w:rPr>
      </w:pPr>
      <w:r w:rsidRPr="2ADC57CC" w:rsidR="00734B96">
        <w:rPr>
          <w:rFonts w:ascii="Calibri" w:hAnsi="Calibri" w:eastAsia="Times New Roman"/>
          <w:noProof/>
          <w:sz w:val="24"/>
          <w:szCs w:val="24"/>
          <w:lang w:eastAsia="en-GB"/>
        </w:rPr>
        <w:t>Lucie Towse</w:t>
      </w:r>
    </w:p>
    <w:p w:rsidRPr="0066019B" w:rsidR="00797EC4" w:rsidP="00797EC4" w:rsidRDefault="0066019B" w14:paraId="14712BD4" w14:textId="63B9C5B7">
      <w:pPr>
        <w:overflowPunct/>
        <w:autoSpaceDE/>
        <w:autoSpaceDN/>
        <w:adjustRightInd/>
        <w:textAlignment w:val="auto"/>
        <w:rPr>
          <w:rFonts w:ascii="Calibri" w:hAnsi="Calibri" w:eastAsia="Times New Roman"/>
          <w:noProof/>
          <w:sz w:val="24"/>
          <w:szCs w:val="23"/>
          <w:lang w:eastAsia="en-GB"/>
        </w:rPr>
      </w:pPr>
      <w:r w:rsidRPr="0066019B">
        <w:rPr>
          <w:rFonts w:ascii="Calibri" w:hAnsi="Calibri" w:eastAsia="Times New Roman"/>
          <w:noProof/>
          <w:sz w:val="24"/>
          <w:szCs w:val="23"/>
          <w:lang w:eastAsia="en-GB"/>
        </w:rPr>
        <w:t>Secondary Geography</w:t>
      </w:r>
      <w:r w:rsidRPr="0066019B" w:rsidR="00797EC4">
        <w:rPr>
          <w:rFonts w:ascii="Calibri" w:hAnsi="Calibri" w:eastAsia="Times New Roman"/>
          <w:noProof/>
          <w:sz w:val="24"/>
          <w:szCs w:val="23"/>
          <w:lang w:eastAsia="en-GB"/>
        </w:rPr>
        <w:t xml:space="preserve"> </w:t>
      </w:r>
      <w:r w:rsidR="002E77BE">
        <w:rPr>
          <w:rFonts w:ascii="Calibri" w:hAnsi="Calibri" w:eastAsia="Times New Roman"/>
          <w:noProof/>
          <w:sz w:val="24"/>
          <w:szCs w:val="23"/>
          <w:lang w:eastAsia="en-GB"/>
        </w:rPr>
        <w:t>Curriculum Tutor</w:t>
      </w:r>
    </w:p>
    <w:p w:rsidR="4393DD73" w:rsidP="2ADC57CC" w:rsidRDefault="4393DD73" w14:paraId="3C6F281B" w14:textId="3E4C4B8D">
      <w:pPr>
        <w:rPr>
          <w:rFonts w:ascii="Calibri" w:hAnsi="Calibri" w:eastAsia="Times New Roman"/>
          <w:noProof/>
          <w:sz w:val="24"/>
          <w:szCs w:val="24"/>
          <w:lang w:eastAsia="en-GB"/>
        </w:rPr>
      </w:pPr>
      <w:r w:rsidRPr="2ADC57CC" w:rsidR="00797EC4">
        <w:rPr>
          <w:rFonts w:ascii="Calibri" w:hAnsi="Calibri" w:eastAsia="Times New Roman"/>
          <w:noProof/>
          <w:sz w:val="24"/>
          <w:szCs w:val="24"/>
          <w:lang w:eastAsia="en-GB"/>
        </w:rPr>
        <w:t>Canterbury Christ Church Universit</w:t>
      </w:r>
      <w:r w:rsidRPr="2ADC57CC" w:rsidR="3F224BEC">
        <w:rPr>
          <w:rFonts w:ascii="Calibri" w:hAnsi="Calibri" w:eastAsia="Times New Roman"/>
          <w:noProof/>
          <w:sz w:val="24"/>
          <w:szCs w:val="24"/>
          <w:lang w:eastAsia="en-GB"/>
        </w:rPr>
        <w:t>y</w:t>
      </w:r>
      <w:bookmarkEnd w:id="0"/>
    </w:p>
    <w:p w:rsidR="4393DD73" w:rsidP="4393DD73" w:rsidRDefault="4393DD73" w14:paraId="4D6FBBF5" w14:textId="54D468D4">
      <w:pPr>
        <w:rPr>
          <w:noProof/>
          <w:szCs w:val="22"/>
          <w:lang w:eastAsia="en-GB"/>
        </w:rPr>
      </w:pPr>
    </w:p>
    <w:p w:rsidR="4393DD73" w:rsidP="4393DD73" w:rsidRDefault="4393DD73" w14:paraId="75760C92" w14:textId="3570AA8A">
      <w:pPr>
        <w:rPr>
          <w:noProof/>
          <w:szCs w:val="22"/>
          <w:lang w:eastAsia="en-GB"/>
        </w:rPr>
      </w:pPr>
    </w:p>
    <w:p w:rsidR="4393DD73" w:rsidP="4393DD73" w:rsidRDefault="4393DD73" w14:paraId="52BD2B8D" w14:textId="28382ECC">
      <w:pPr>
        <w:rPr>
          <w:noProof/>
          <w:szCs w:val="22"/>
          <w:lang w:eastAsia="en-GB"/>
        </w:rPr>
      </w:pPr>
    </w:p>
    <w:p w:rsidRPr="00D8448B" w:rsidR="00D8448B" w:rsidP="00D8448B" w:rsidRDefault="006759DB" w14:paraId="39E12749" w14:textId="77777777">
      <w:pPr>
        <w:overflowPunct/>
        <w:autoSpaceDE/>
        <w:autoSpaceDN/>
        <w:adjustRightInd/>
        <w:textAlignment w:val="auto"/>
        <w:rPr>
          <w:rFonts w:cs="Arial"/>
          <w:sz w:val="36"/>
          <w:szCs w:val="36"/>
          <w:lang w:eastAsia="en-GB"/>
        </w:rPr>
      </w:pPr>
      <w:r w:rsidRPr="00D8448B">
        <w:rPr>
          <w:noProof/>
          <w:szCs w:val="24"/>
        </w:rPr>
        <w:drawing>
          <wp:anchor distT="0" distB="0" distL="114300" distR="114300" simplePos="0" relativeHeight="251658240" behindDoc="0" locked="0" layoutInCell="1" allowOverlap="1" wp14:editId="07777777" wp14:anchorId="0CBABB46">
            <wp:simplePos x="0" y="0"/>
            <wp:positionH relativeFrom="margin">
              <wp:align>center</wp:align>
            </wp:positionH>
            <wp:positionV relativeFrom="paragraph">
              <wp:posOffset>-478155</wp:posOffset>
            </wp:positionV>
            <wp:extent cx="1463040" cy="593725"/>
            <wp:effectExtent l="0" t="0" r="0" b="0"/>
            <wp:wrapNone/>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93725"/>
                    </a:xfrm>
                    <a:prstGeom prst="rect">
                      <a:avLst/>
                    </a:prstGeom>
                    <a:noFill/>
                  </pic:spPr>
                </pic:pic>
              </a:graphicData>
            </a:graphic>
            <wp14:sizeRelH relativeFrom="page">
              <wp14:pctWidth>0</wp14:pctWidth>
            </wp14:sizeRelH>
            <wp14:sizeRelV relativeFrom="page">
              <wp14:pctHeight>0</wp14:pctHeight>
            </wp14:sizeRelV>
          </wp:anchor>
        </w:drawing>
      </w:r>
    </w:p>
    <w:p w:rsidRPr="00D8448B" w:rsidR="00D8448B" w:rsidP="2ADC57CC" w:rsidRDefault="00D8448B" w14:paraId="64BF506D" w14:textId="2754A56B">
      <w:pPr>
        <w:keepNext w:val="1"/>
        <w:overflowPunct/>
        <w:autoSpaceDE/>
        <w:autoSpaceDN/>
        <w:adjustRightInd/>
        <w:jc w:val="center"/>
        <w:textAlignment w:val="auto"/>
        <w:outlineLvl w:val="5"/>
        <w:rPr>
          <w:b w:val="1"/>
          <w:bCs w:val="1"/>
          <w:sz w:val="36"/>
          <w:szCs w:val="36"/>
        </w:rPr>
      </w:pPr>
      <w:r w:rsidRPr="2ADC57CC" w:rsidR="3D664179">
        <w:rPr>
          <w:b w:val="1"/>
          <w:bCs w:val="1"/>
          <w:sz w:val="36"/>
          <w:szCs w:val="36"/>
        </w:rPr>
        <w:t>Geography -</w:t>
      </w:r>
      <w:r w:rsidRPr="2ADC57CC" w:rsidR="00D8448B">
        <w:rPr>
          <w:b w:val="1"/>
          <w:bCs w:val="1"/>
          <w:sz w:val="36"/>
          <w:szCs w:val="36"/>
        </w:rPr>
        <w:t xml:space="preserve"> Initial Subject Knowledge</w:t>
      </w:r>
      <w:r w:rsidRPr="2ADC57CC" w:rsidR="04CB83BB">
        <w:rPr>
          <w:b w:val="1"/>
          <w:bCs w:val="1"/>
          <w:sz w:val="36"/>
          <w:szCs w:val="36"/>
        </w:rPr>
        <w:t xml:space="preserve"> Audit</w:t>
      </w:r>
    </w:p>
    <w:p w:rsidRPr="00D8448B" w:rsidR="00D8448B" w:rsidP="2ADC57CC" w:rsidRDefault="00D8448B" w14:paraId="3461D779" w14:textId="77777777">
      <w:pPr>
        <w:overflowPunct/>
        <w:autoSpaceDE/>
        <w:autoSpaceDN/>
        <w:adjustRightInd/>
        <w:ind w:left="-397"/>
        <w:jc w:val="left"/>
        <w:textAlignment w:val="auto"/>
        <w:rPr>
          <w:rFonts w:ascii="Arial" w:hAnsi="Arial" w:cs="Arial"/>
          <w:sz w:val="24"/>
          <w:szCs w:val="24"/>
          <w:u w:val="single"/>
        </w:rPr>
      </w:pPr>
    </w:p>
    <w:p w:rsidRPr="00D8448B" w:rsidR="00D8448B" w:rsidP="2ADC57CC" w:rsidRDefault="00D8448B" w14:paraId="5ED90B35" w14:textId="7D615B4D">
      <w:pPr>
        <w:overflowPunct/>
        <w:autoSpaceDE/>
        <w:autoSpaceDN/>
        <w:adjustRightInd/>
        <w:jc w:val="left"/>
        <w:textAlignment w:val="auto"/>
        <w:rPr>
          <w:rFonts w:ascii="Calibri" w:hAnsi="Calibri" w:eastAsia="Calibri" w:cs="Calibri" w:asciiTheme="minorAscii" w:hAnsiTheme="minorAscii" w:eastAsiaTheme="minorAscii" w:cstheme="minorAscii"/>
          <w:b w:val="1"/>
          <w:bCs w:val="1"/>
          <w:sz w:val="24"/>
          <w:szCs w:val="24"/>
          <w:u w:val="none"/>
        </w:rPr>
      </w:pPr>
      <w:r w:rsidRPr="2ADC57CC" w:rsidR="3689B20D">
        <w:rPr>
          <w:rFonts w:ascii="Calibri" w:hAnsi="Calibri" w:eastAsia="Calibri" w:cs="Calibri" w:asciiTheme="minorAscii" w:hAnsiTheme="minorAscii" w:eastAsiaTheme="minorAscii" w:cstheme="minorAscii"/>
          <w:b w:val="1"/>
          <w:bCs w:val="1"/>
          <w:sz w:val="24"/>
          <w:szCs w:val="24"/>
          <w:u w:val="none"/>
        </w:rPr>
        <w:t>Your n</w:t>
      </w:r>
      <w:r w:rsidRPr="2ADC57CC" w:rsidR="00D8448B">
        <w:rPr>
          <w:rFonts w:ascii="Calibri" w:hAnsi="Calibri" w:eastAsia="Calibri" w:cs="Calibri" w:asciiTheme="minorAscii" w:hAnsiTheme="minorAscii" w:eastAsiaTheme="minorAscii" w:cstheme="minorAscii"/>
          <w:b w:val="1"/>
          <w:bCs w:val="1"/>
          <w:sz w:val="24"/>
          <w:szCs w:val="24"/>
          <w:u w:val="none"/>
        </w:rPr>
        <w:t>ame:</w:t>
      </w:r>
    </w:p>
    <w:p w:rsidRPr="00D8448B" w:rsidR="00D8448B" w:rsidP="2ADC57CC" w:rsidRDefault="00D8448B" w14:paraId="0FB78278" w14:textId="079FA250">
      <w:pPr>
        <w:pStyle w:val="Normal"/>
        <w:overflowPunct/>
        <w:autoSpaceDE/>
        <w:autoSpaceDN/>
        <w:adjustRightInd/>
        <w:jc w:val="left"/>
        <w:textAlignment w:val="auto"/>
        <w:rPr>
          <w:rFonts w:ascii="Calibri" w:hAnsi="Calibri" w:eastAsia="Calibri" w:cs="Calibri" w:asciiTheme="minorAscii" w:hAnsiTheme="minorAscii" w:eastAsiaTheme="minorAscii" w:cstheme="minorAscii"/>
          <w:b w:val="1"/>
          <w:bCs w:val="1"/>
          <w:sz w:val="24"/>
          <w:szCs w:val="24"/>
          <w:u w:val="none"/>
          <w:lang w:eastAsia="en-GB"/>
        </w:rPr>
      </w:pPr>
      <w:r w:rsidRPr="2ADC57CC" w:rsidR="00D8448B">
        <w:rPr>
          <w:rFonts w:ascii="Calibri" w:hAnsi="Calibri" w:eastAsia="Calibri" w:cs="Calibri" w:asciiTheme="minorAscii" w:hAnsiTheme="minorAscii" w:eastAsiaTheme="minorAscii" w:cstheme="minorAscii"/>
          <w:b w:val="1"/>
          <w:bCs w:val="1"/>
          <w:sz w:val="24"/>
          <w:szCs w:val="24"/>
          <w:u w:val="none"/>
        </w:rPr>
        <w:t>Date</w:t>
      </w:r>
      <w:r w:rsidRPr="2ADC57CC" w:rsidR="1B1EE448">
        <w:rPr>
          <w:rFonts w:ascii="Calibri" w:hAnsi="Calibri" w:eastAsia="Calibri" w:cs="Calibri" w:asciiTheme="minorAscii" w:hAnsiTheme="minorAscii" w:eastAsiaTheme="minorAscii" w:cstheme="minorAscii"/>
          <w:b w:val="1"/>
          <w:bCs w:val="1"/>
          <w:sz w:val="24"/>
          <w:szCs w:val="24"/>
          <w:u w:val="none"/>
        </w:rPr>
        <w:t xml:space="preserve"> completed</w:t>
      </w:r>
      <w:r w:rsidRPr="2ADC57CC" w:rsidR="00D8448B">
        <w:rPr>
          <w:rFonts w:ascii="Calibri" w:hAnsi="Calibri" w:eastAsia="Calibri" w:cs="Calibri" w:asciiTheme="minorAscii" w:hAnsiTheme="minorAscii" w:eastAsiaTheme="minorAscii" w:cstheme="minorAscii"/>
          <w:b w:val="1"/>
          <w:bCs w:val="1"/>
          <w:sz w:val="24"/>
          <w:szCs w:val="24"/>
          <w:u w:val="none"/>
        </w:rPr>
        <w:t xml:space="preserve">: </w:t>
      </w:r>
    </w:p>
    <w:p w:rsidR="2ADC57CC" w:rsidP="2ADC57CC" w:rsidRDefault="2ADC57CC" w14:paraId="63B2C8BA" w14:textId="405535A6">
      <w:pPr>
        <w:pStyle w:val="Normal"/>
        <w:jc w:val="left"/>
        <w:rPr>
          <w:rFonts w:ascii="Calibri" w:hAnsi="Calibri" w:eastAsia="Calibri" w:cs="Calibri" w:asciiTheme="minorAscii" w:hAnsiTheme="minorAscii" w:eastAsiaTheme="minorAscii" w:cstheme="minorAscii"/>
          <w:b w:val="1"/>
          <w:bCs w:val="1"/>
          <w:sz w:val="24"/>
          <w:szCs w:val="24"/>
          <w:u w:val="single"/>
        </w:rPr>
      </w:pPr>
    </w:p>
    <w:p w:rsidRPr="00D8448B" w:rsidR="00D8448B" w:rsidP="2ADC57CC" w:rsidRDefault="00D8448B" w14:paraId="02CCD72A" w14:textId="77777777">
      <w:pPr>
        <w:overflowPunct/>
        <w:autoSpaceDE/>
        <w:autoSpaceDN/>
        <w:adjustRightInd/>
        <w:jc w:val="left"/>
        <w:textAlignment w:val="auto"/>
        <w:rPr>
          <w:rFonts w:ascii="Calibri" w:hAnsi="Calibri" w:eastAsia="Calibri" w:cs="Calibri" w:asciiTheme="minorAscii" w:hAnsiTheme="minorAscii" w:eastAsiaTheme="minorAscii" w:cstheme="minorAscii"/>
          <w:b w:val="1"/>
          <w:bCs w:val="1"/>
        </w:rPr>
      </w:pPr>
      <w:r w:rsidRPr="2ADC57CC" w:rsidR="00D8448B">
        <w:rPr>
          <w:rFonts w:ascii="Calibri" w:hAnsi="Calibri" w:eastAsia="Calibri" w:cs="Calibri" w:asciiTheme="minorAscii" w:hAnsiTheme="minorAscii" w:eastAsiaTheme="minorAscii" w:cstheme="minorAscii"/>
          <w:b w:val="1"/>
          <w:bCs w:val="1"/>
        </w:rPr>
        <w:t>At this stage, how comfortable are you with the prospect of teaching National Curriculum Geography (KS3) and GSCE Geography (KS4)?</w:t>
      </w:r>
    </w:p>
    <w:p w:rsidRPr="00D8448B" w:rsidR="00D8448B" w:rsidP="2ADC57CC" w:rsidRDefault="00D8448B" w14:paraId="1FC39945" w14:textId="77777777">
      <w:pPr>
        <w:overflowPunct/>
        <w:autoSpaceDE/>
        <w:autoSpaceDN/>
        <w:adjustRightInd/>
        <w:ind w:left="-180"/>
        <w:jc w:val="left"/>
        <w:textAlignment w:val="auto"/>
        <w:rPr>
          <w:rFonts w:ascii="Calibri" w:hAnsi="Calibri" w:eastAsia="Calibri" w:cs="Calibri" w:asciiTheme="minorAscii" w:hAnsiTheme="minorAscii" w:eastAsiaTheme="minorAscii" w:cstheme="minorAscii"/>
        </w:rPr>
      </w:pPr>
    </w:p>
    <w:p w:rsidRPr="00D8448B" w:rsidR="00D8448B" w:rsidP="2ADC57CC" w:rsidRDefault="00D8448B" w14:paraId="3DA236CC" w14:textId="434A64C6">
      <w:pPr>
        <w:pStyle w:val="Normal"/>
        <w:overflowPunct/>
        <w:autoSpaceDE/>
        <w:autoSpaceDN/>
        <w:adjustRightInd/>
        <w:spacing w:after="160" w:line="259" w:lineRule="auto"/>
        <w:jc w:val="left"/>
        <w:textAlignment w:val="auto"/>
        <w:rPr>
          <w:rFonts w:ascii="Calibri" w:hAnsi="Calibri" w:eastAsia="Calibri" w:cs="Calibri" w:asciiTheme="minorAscii" w:hAnsiTheme="minorAscii" w:eastAsiaTheme="minorAscii" w:cstheme="minorAscii"/>
          <w:noProof w:val="0"/>
          <w:sz w:val="22"/>
          <w:szCs w:val="22"/>
          <w:lang w:val="en-GB"/>
        </w:rPr>
      </w:pPr>
      <w:r w:rsidRPr="2ADC57CC" w:rsidR="6571B83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This is a place to record your subject knowledge prior to starting on an ITE course.</w:t>
      </w:r>
      <w:r w:rsidRPr="2ADC57CC" w:rsidR="6571B83E">
        <w:rPr>
          <w:rFonts w:ascii="Calibri" w:hAnsi="Calibri" w:eastAsia="Calibri" w:cs="Calibri" w:asciiTheme="minorAscii" w:hAnsiTheme="minorAscii" w:eastAsiaTheme="minorAscii" w:cstheme="minorAscii"/>
        </w:rPr>
        <w:t xml:space="preserve"> </w:t>
      </w:r>
      <w:r w:rsidRPr="2ADC57CC" w:rsidR="00D8448B">
        <w:rPr>
          <w:rFonts w:ascii="Calibri" w:hAnsi="Calibri" w:eastAsia="Calibri" w:cs="Calibri" w:asciiTheme="minorAscii" w:hAnsiTheme="minorAscii" w:eastAsiaTheme="minorAscii" w:cstheme="minorAscii"/>
        </w:rPr>
        <w:t>Whatever your geographical pedigree there</w:t>
      </w:r>
      <w:r w:rsidRPr="2ADC57CC" w:rsidR="683B482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is no expectation that you have all the knowledge you will need to be</w:t>
      </w:r>
      <w:r w:rsidRPr="2ADC57CC" w:rsidR="00D8448B">
        <w:rPr>
          <w:rFonts w:ascii="Calibri" w:hAnsi="Calibri" w:eastAsia="Calibri" w:cs="Calibri" w:asciiTheme="minorAscii" w:hAnsiTheme="minorAscii" w:eastAsiaTheme="minorAscii" w:cstheme="minorAscii"/>
        </w:rPr>
        <w:t xml:space="preserve"> </w:t>
      </w:r>
      <w:r w:rsidRPr="2ADC57CC" w:rsidR="305F9816">
        <w:rPr>
          <w:rFonts w:ascii="Calibri" w:hAnsi="Calibri" w:eastAsia="Calibri" w:cs="Calibri" w:asciiTheme="minorAscii" w:hAnsiTheme="minorAscii" w:eastAsiaTheme="minorAscii" w:cstheme="minorAscii"/>
        </w:rPr>
        <w:t xml:space="preserve">a </w:t>
      </w:r>
      <w:r w:rsidRPr="2ADC57CC" w:rsidR="387B3031">
        <w:rPr>
          <w:rFonts w:ascii="Calibri" w:hAnsi="Calibri" w:eastAsia="Calibri" w:cs="Calibri" w:asciiTheme="minorAscii" w:hAnsiTheme="minorAscii" w:eastAsiaTheme="minorAscii" w:cstheme="minorAscii"/>
        </w:rPr>
        <w:t>Geography teacher</w:t>
      </w:r>
      <w:r w:rsidRPr="2ADC57CC" w:rsidR="00D8448B">
        <w:rPr>
          <w:rFonts w:ascii="Calibri" w:hAnsi="Calibri" w:eastAsia="Calibri" w:cs="Calibri" w:asciiTheme="minorAscii" w:hAnsiTheme="minorAscii" w:eastAsiaTheme="minorAscii" w:cstheme="minorAscii"/>
        </w:rPr>
        <w:t xml:space="preserve">. </w:t>
      </w:r>
      <w:r w:rsidRPr="2ADC57CC" w:rsidR="00D8448B">
        <w:rPr>
          <w:rFonts w:ascii="Calibri" w:hAnsi="Calibri" w:eastAsia="Calibri" w:cs="Calibri" w:asciiTheme="minorAscii" w:hAnsiTheme="minorAscii" w:eastAsiaTheme="minorAscii" w:cstheme="minorAscii"/>
        </w:rPr>
        <w:t>Th</w:t>
      </w:r>
      <w:r w:rsidRPr="2ADC57CC" w:rsidR="2A7D33D4">
        <w:rPr>
          <w:rFonts w:ascii="Calibri" w:hAnsi="Calibri" w:eastAsia="Calibri" w:cs="Calibri" w:asciiTheme="minorAscii" w:hAnsiTheme="minorAscii" w:eastAsiaTheme="minorAscii" w:cstheme="minorAscii"/>
        </w:rPr>
        <w:t>e aim of this exercise is</w:t>
      </w:r>
      <w:r w:rsidRPr="2ADC57CC" w:rsidR="2A7D33D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 audit where you are in relation to the subject areas you might be called upon to teach across key stages 3 and 4. This will provide a starting point for you and your school mentors / CCCU tutors to discuss and to help you to focus on where you might need to begin to develop as you prepare to start training. </w:t>
      </w:r>
      <w:r w:rsidRPr="2ADC57CC" w:rsidR="2A7D33D4">
        <w:rPr>
          <w:rFonts w:ascii="Calibri" w:hAnsi="Calibri" w:eastAsia="Calibri" w:cs="Calibri" w:asciiTheme="minorAscii" w:hAnsiTheme="minorAscii" w:eastAsiaTheme="minorAscii" w:cstheme="minorAscii"/>
          <w:noProof w:val="0"/>
          <w:sz w:val="22"/>
          <w:szCs w:val="22"/>
          <w:lang w:val="en-GB"/>
        </w:rPr>
        <w:t xml:space="preserve"> </w:t>
      </w:r>
    </w:p>
    <w:p w:rsidRPr="00D8448B" w:rsidR="00D8448B" w:rsidP="2ADC57CC" w:rsidRDefault="00D8448B" w14:paraId="2DEB6D6E" w14:textId="0D153275">
      <w:pPr>
        <w:pStyle w:val="Normal"/>
        <w:overflowPunct/>
        <w:autoSpaceDE/>
        <w:autoSpaceDN/>
        <w:adjustRightInd/>
        <w:jc w:val="left"/>
        <w:textAlignment w:val="auto"/>
        <w:rPr>
          <w:rFonts w:ascii="Calibri" w:hAnsi="Calibri" w:eastAsia="Calibri" w:cs="Calibri" w:asciiTheme="minorAscii" w:hAnsiTheme="minorAscii" w:eastAsiaTheme="minorAscii" w:cstheme="minorAscii"/>
        </w:rPr>
      </w:pPr>
      <w:r w:rsidRPr="2ADC57CC" w:rsidR="00D8448B">
        <w:rPr>
          <w:rFonts w:ascii="Calibri" w:hAnsi="Calibri" w:eastAsia="Calibri" w:cs="Calibri" w:asciiTheme="minorAscii" w:hAnsiTheme="minorAscii" w:eastAsiaTheme="minorAscii" w:cstheme="minorAscii"/>
        </w:rPr>
        <w:t>The most recent National Curriculum for Geography (KS3) began in 2014</w:t>
      </w:r>
      <w:r w:rsidRPr="2ADC57CC" w:rsidR="39B5E0B2">
        <w:rPr>
          <w:rFonts w:ascii="Calibri" w:hAnsi="Calibri" w:eastAsia="Calibri" w:cs="Calibri" w:asciiTheme="minorAscii" w:hAnsiTheme="minorAscii" w:eastAsiaTheme="minorAscii" w:cstheme="minorAscii"/>
        </w:rPr>
        <w:t>.</w:t>
      </w:r>
      <w:r w:rsidRPr="2ADC57CC" w:rsidR="401C7716">
        <w:rPr>
          <w:rFonts w:ascii="Calibri" w:hAnsi="Calibri" w:eastAsia="Calibri" w:cs="Calibri" w:asciiTheme="minorAscii" w:hAnsiTheme="minorAscii" w:eastAsiaTheme="minorAscii" w:cstheme="minorAscii"/>
        </w:rPr>
        <w:t xml:space="preserve"> For further details of each KS3 element listed below p</w:t>
      </w:r>
      <w:r w:rsidRPr="2ADC57CC" w:rsidR="00D8448B">
        <w:rPr>
          <w:rFonts w:ascii="Calibri" w:hAnsi="Calibri" w:eastAsia="Calibri" w:cs="Calibri" w:asciiTheme="minorAscii" w:hAnsiTheme="minorAscii" w:eastAsiaTheme="minorAscii" w:cstheme="minorAscii"/>
        </w:rPr>
        <w:t xml:space="preserve">lease examine a copy of the current curriculum </w:t>
      </w:r>
      <w:hyperlink r:id="Rc830fcf438bd4fc2">
        <w:r w:rsidRPr="2ADC57CC" w:rsidR="7ABFFFDC">
          <w:rPr>
            <w:rStyle w:val="Hyperlink"/>
            <w:rFonts w:ascii="Calibri" w:hAnsi="Calibri" w:eastAsia="Calibri" w:cs="Calibri" w:asciiTheme="minorAscii" w:hAnsiTheme="minorAscii" w:eastAsiaTheme="minorAscii" w:cstheme="minorAscii"/>
          </w:rPr>
          <w:t>here.</w:t>
        </w:r>
      </w:hyperlink>
      <w:r w:rsidRPr="2ADC57CC" w:rsidR="7ABFFFDC">
        <w:rPr>
          <w:rFonts w:ascii="Calibri" w:hAnsi="Calibri" w:eastAsia="Calibri" w:cs="Calibri" w:asciiTheme="minorAscii" w:hAnsiTheme="minorAscii" w:eastAsiaTheme="minorAscii" w:cstheme="minorAscii"/>
        </w:rPr>
        <w:t xml:space="preserve"> </w:t>
      </w:r>
      <w:r w:rsidRPr="2ADC57CC" w:rsidR="00D8448B">
        <w:rPr>
          <w:rFonts w:ascii="Calibri" w:hAnsi="Calibri" w:eastAsia="Calibri" w:cs="Calibri" w:asciiTheme="minorAscii" w:hAnsiTheme="minorAscii" w:eastAsiaTheme="minorAscii" w:cstheme="minorAscii"/>
        </w:rPr>
        <w:t>Please also examine the Geography GCSE subject content which is prescribed by the DfE</w:t>
      </w:r>
      <w:r w:rsidRPr="2ADC57CC" w:rsidR="57AD387C">
        <w:rPr>
          <w:rFonts w:ascii="Calibri" w:hAnsi="Calibri" w:eastAsia="Calibri" w:cs="Calibri" w:asciiTheme="minorAscii" w:hAnsiTheme="minorAscii" w:eastAsiaTheme="minorAscii" w:cstheme="minorAscii"/>
        </w:rPr>
        <w:t xml:space="preserve">. Details can be found </w:t>
      </w:r>
      <w:hyperlink r:id="R36c852007fa3446e">
        <w:r w:rsidRPr="2ADC57CC" w:rsidR="57AD387C">
          <w:rPr>
            <w:rStyle w:val="Hyperlink"/>
            <w:rFonts w:ascii="Calibri" w:hAnsi="Calibri" w:eastAsia="Calibri" w:cs="Calibri" w:asciiTheme="minorAscii" w:hAnsiTheme="minorAscii" w:eastAsiaTheme="minorAscii" w:cstheme="minorAscii"/>
          </w:rPr>
          <w:t>here</w:t>
        </w:r>
      </w:hyperlink>
    </w:p>
    <w:p w:rsidRPr="00D8448B" w:rsidR="00D8448B" w:rsidP="2ADC57CC" w:rsidRDefault="00D8448B" w14:paraId="62EBF3C5" w14:textId="77777777">
      <w:pPr>
        <w:overflowPunct/>
        <w:autoSpaceDE/>
        <w:autoSpaceDN/>
        <w:adjustRightInd/>
        <w:jc w:val="left"/>
        <w:textAlignment w:val="auto"/>
        <w:rPr>
          <w:rFonts w:ascii="Calibri" w:hAnsi="Calibri" w:eastAsia="Calibri" w:cs="Calibri" w:asciiTheme="minorAscii" w:hAnsiTheme="minorAscii" w:eastAsiaTheme="minorAscii" w:cstheme="minorAscii"/>
        </w:rPr>
      </w:pPr>
    </w:p>
    <w:p w:rsidRPr="00D8448B" w:rsidR="00D8448B" w:rsidP="2ADC57CC" w:rsidRDefault="5FA7ED1A" w14:paraId="3655845E" w14:textId="071DD727">
      <w:pPr>
        <w:overflowPunct/>
        <w:autoSpaceDE/>
        <w:autoSpaceDN/>
        <w:adjustRightInd/>
        <w:jc w:val="left"/>
        <w:textAlignment w:val="auto"/>
        <w:rPr>
          <w:rFonts w:ascii="Calibri" w:hAnsi="Calibri" w:eastAsia="Calibri" w:cs="Calibri" w:asciiTheme="minorAscii" w:hAnsiTheme="minorAscii" w:eastAsiaTheme="minorAscii" w:cstheme="minorAscii"/>
        </w:rPr>
      </w:pPr>
      <w:r w:rsidRPr="2ADC57CC" w:rsidR="5FA7ED1A">
        <w:rPr>
          <w:rFonts w:ascii="Calibri" w:hAnsi="Calibri" w:eastAsia="Calibri" w:cs="Calibri" w:asciiTheme="minorAscii" w:hAnsiTheme="minorAscii" w:eastAsiaTheme="minorAscii" w:cstheme="minorAscii"/>
          <w:b w:val="1"/>
          <w:bCs w:val="1"/>
        </w:rPr>
        <w:t xml:space="preserve">For each area listed below </w:t>
      </w:r>
      <w:r w:rsidRPr="2ADC57CC" w:rsidR="5FA7ED1A">
        <w:rPr>
          <w:rFonts w:ascii="Calibri" w:hAnsi="Calibri" w:eastAsia="Calibri" w:cs="Calibri" w:asciiTheme="minorAscii" w:hAnsiTheme="minorAscii" w:eastAsiaTheme="minorAscii" w:cstheme="minorAscii"/>
          <w:b w:val="1"/>
          <w:bCs w:val="1"/>
        </w:rPr>
        <w:t>indicate</w:t>
      </w:r>
      <w:r w:rsidRPr="2ADC57CC" w:rsidR="5FA7ED1A">
        <w:rPr>
          <w:rFonts w:ascii="Calibri" w:hAnsi="Calibri" w:eastAsia="Calibri" w:cs="Calibri" w:asciiTheme="minorAscii" w:hAnsiTheme="minorAscii" w:eastAsiaTheme="minorAscii" w:cstheme="minorAscii"/>
          <w:b w:val="1"/>
          <w:bCs w:val="1"/>
        </w:rPr>
        <w:t xml:space="preserve"> where you assess your level of competence to be currently. Please use the descriptions </w:t>
      </w:r>
      <w:r w:rsidRPr="2ADC57CC" w:rsidR="5FA7ED1A">
        <w:rPr>
          <w:rFonts w:ascii="Calibri" w:hAnsi="Calibri" w:eastAsia="Calibri" w:cs="Calibri" w:asciiTheme="minorAscii" w:hAnsiTheme="minorAscii" w:eastAsiaTheme="minorAscii" w:cstheme="minorAscii"/>
          <w:b w:val="1"/>
          <w:bCs w:val="1"/>
        </w:rPr>
        <w:t>provided</w:t>
      </w:r>
      <w:r w:rsidRPr="2ADC57CC" w:rsidR="5FA7ED1A">
        <w:rPr>
          <w:rFonts w:ascii="Calibri" w:hAnsi="Calibri" w:eastAsia="Calibri" w:cs="Calibri" w:asciiTheme="minorAscii" w:hAnsiTheme="minorAscii" w:eastAsiaTheme="minorAscii" w:cstheme="minorAscii"/>
          <w:b w:val="1"/>
          <w:bCs w:val="1"/>
        </w:rPr>
        <w:t xml:space="preserve"> and be frank and honest in your self-assessment</w:t>
      </w:r>
      <w:r w:rsidRPr="2ADC57CC" w:rsidR="5FA7ED1A">
        <w:rPr>
          <w:rFonts w:ascii="Calibri" w:hAnsi="Calibri" w:eastAsia="Calibri" w:cs="Calibri" w:asciiTheme="minorAscii" w:hAnsiTheme="minorAscii" w:eastAsiaTheme="minorAscii" w:cstheme="minorAscii"/>
        </w:rPr>
        <w:t xml:space="preserve">. </w:t>
      </w:r>
    </w:p>
    <w:p w:rsidRPr="00D8448B" w:rsidR="00D8448B" w:rsidP="2ADC57CC" w:rsidRDefault="00D8448B" w14:paraId="6D98A12B" w14:textId="5E30EAD4">
      <w:pPr>
        <w:pStyle w:val="Normal"/>
        <w:overflowPunct/>
        <w:autoSpaceDE/>
        <w:autoSpaceDN/>
        <w:adjustRightInd/>
        <w:jc w:val="left"/>
        <w:textAlignment w:val="auto"/>
        <w:rPr>
          <w:rFonts w:ascii="Calibri" w:hAnsi="Calibri" w:eastAsia="Calibri" w:cs="Calibri" w:asciiTheme="minorAscii" w:hAnsiTheme="minorAscii" w:eastAsiaTheme="minorAscii" w:cstheme="minorAscii"/>
        </w:rPr>
      </w:pPr>
    </w:p>
    <w:p w:rsidRPr="00D8448B" w:rsidR="00D8448B" w:rsidP="2ADC57CC" w:rsidRDefault="00D8448B" w14:paraId="207BE482" w14:textId="77777777">
      <w:pPr>
        <w:numPr>
          <w:ilvl w:val="0"/>
          <w:numId w:val="6"/>
        </w:numPr>
        <w:overflowPunct/>
        <w:autoSpaceDE/>
        <w:autoSpaceDN/>
        <w:adjustRightInd/>
        <w:ind w:left="360"/>
        <w:jc w:val="left"/>
        <w:textAlignment w:val="auto"/>
        <w:rPr>
          <w:rFonts w:ascii="Calibri" w:hAnsi="Calibri" w:eastAsia="Calibri" w:cs="Calibri" w:asciiTheme="minorAscii" w:hAnsiTheme="minorAscii" w:eastAsiaTheme="minorAscii" w:cstheme="minorAscii"/>
        </w:rPr>
      </w:pPr>
      <w:r w:rsidRPr="2ADC57CC" w:rsidR="00D8448B">
        <w:rPr>
          <w:rFonts w:ascii="Calibri" w:hAnsi="Calibri" w:eastAsia="Calibri" w:cs="Calibri" w:asciiTheme="minorAscii" w:hAnsiTheme="minorAscii" w:eastAsiaTheme="minorAscii" w:cstheme="minorAscii"/>
          <w:b w:val="1"/>
          <w:bCs w:val="1"/>
        </w:rPr>
        <w:t>Some/None</w:t>
      </w:r>
      <w:r w:rsidRPr="2ADC57CC" w:rsidR="00D8448B">
        <w:rPr>
          <w:rFonts w:ascii="Calibri" w:hAnsi="Calibri" w:eastAsia="Calibri" w:cs="Calibri" w:asciiTheme="minorAscii" w:hAnsiTheme="minorAscii" w:eastAsiaTheme="minorAscii" w:cstheme="minorAscii"/>
        </w:rPr>
        <w:t xml:space="preserve">: No idea or unsure, insecure knowledge. Need to look it up or refresh knowledge. </w:t>
      </w:r>
    </w:p>
    <w:p w:rsidRPr="00D8448B" w:rsidR="00D8448B" w:rsidP="2ADC57CC" w:rsidRDefault="00D8448B" w14:paraId="2946DB82" w14:textId="77777777">
      <w:pPr>
        <w:overflowPunct/>
        <w:autoSpaceDE/>
        <w:autoSpaceDN/>
        <w:adjustRightInd/>
        <w:ind w:left="0"/>
        <w:jc w:val="left"/>
        <w:textAlignment w:val="auto"/>
        <w:rPr>
          <w:rFonts w:ascii="Calibri" w:hAnsi="Calibri" w:eastAsia="Calibri" w:cs="Calibri" w:asciiTheme="minorAscii" w:hAnsiTheme="minorAscii" w:eastAsiaTheme="minorAscii" w:cstheme="minorAscii"/>
        </w:rPr>
      </w:pPr>
    </w:p>
    <w:p w:rsidRPr="00D8448B" w:rsidR="00D8448B" w:rsidP="2ADC57CC" w:rsidRDefault="00D8448B" w14:paraId="15E2C19B" w14:textId="77777777">
      <w:pPr>
        <w:numPr>
          <w:ilvl w:val="0"/>
          <w:numId w:val="6"/>
        </w:numPr>
        <w:overflowPunct/>
        <w:autoSpaceDE/>
        <w:autoSpaceDN/>
        <w:adjustRightInd/>
        <w:ind w:left="360"/>
        <w:jc w:val="left"/>
        <w:textAlignment w:val="auto"/>
        <w:rPr>
          <w:rFonts w:ascii="Calibri" w:hAnsi="Calibri" w:eastAsia="Calibri" w:cs="Calibri" w:asciiTheme="minorAscii" w:hAnsiTheme="minorAscii" w:eastAsiaTheme="minorAscii" w:cstheme="minorAscii"/>
        </w:rPr>
      </w:pPr>
      <w:r w:rsidRPr="2ADC57CC" w:rsidR="00D8448B">
        <w:rPr>
          <w:rFonts w:ascii="Calibri" w:hAnsi="Calibri" w:eastAsia="Calibri" w:cs="Calibri" w:asciiTheme="minorAscii" w:hAnsiTheme="minorAscii" w:eastAsiaTheme="minorAscii" w:cstheme="minorAscii"/>
          <w:b w:val="1"/>
          <w:bCs w:val="1"/>
        </w:rPr>
        <w:t>I know and can do:</w:t>
      </w:r>
      <w:r w:rsidRPr="2ADC57CC" w:rsidR="00D8448B">
        <w:rPr>
          <w:rFonts w:ascii="Calibri" w:hAnsi="Calibri" w:eastAsia="Calibri" w:cs="Calibri" w:asciiTheme="minorAscii" w:hAnsiTheme="minorAscii" w:eastAsiaTheme="minorAscii" w:cstheme="minorAscii"/>
        </w:rPr>
        <w:t xml:space="preserve">  Quickly recall, answer exam style questions without a prompt. Know the key information, meanings and have the knowledge.</w:t>
      </w:r>
    </w:p>
    <w:p w:rsidRPr="00D8448B" w:rsidR="00D8448B" w:rsidP="2ADC57CC" w:rsidRDefault="00D8448B" w14:paraId="5997CC1D" w14:textId="77777777">
      <w:pPr>
        <w:overflowPunct/>
        <w:autoSpaceDE/>
        <w:autoSpaceDN/>
        <w:adjustRightInd/>
        <w:ind w:left="720"/>
        <w:jc w:val="left"/>
        <w:textAlignment w:val="auto"/>
        <w:rPr>
          <w:rFonts w:ascii="Calibri" w:hAnsi="Calibri" w:eastAsia="Calibri" w:cs="Calibri" w:asciiTheme="minorAscii" w:hAnsiTheme="minorAscii" w:eastAsiaTheme="minorAscii" w:cstheme="minorAscii"/>
        </w:rPr>
      </w:pPr>
    </w:p>
    <w:p w:rsidRPr="00D8448B" w:rsidR="00D8448B" w:rsidP="2ADC57CC" w:rsidRDefault="00D8448B" w14:paraId="7832EA27" w14:textId="297EB0F7">
      <w:pPr>
        <w:numPr>
          <w:ilvl w:val="0"/>
          <w:numId w:val="6"/>
        </w:numPr>
        <w:overflowPunct/>
        <w:autoSpaceDE/>
        <w:autoSpaceDN/>
        <w:adjustRightInd/>
        <w:ind w:left="360"/>
        <w:jc w:val="left"/>
        <w:textAlignment w:val="auto"/>
        <w:rPr>
          <w:rFonts w:ascii="Calibri" w:hAnsi="Calibri" w:eastAsia="Calibri" w:cs="Calibri" w:asciiTheme="minorAscii" w:hAnsiTheme="minorAscii" w:eastAsiaTheme="minorAscii" w:cstheme="minorAscii"/>
        </w:rPr>
      </w:pPr>
      <w:r w:rsidRPr="2ADC57CC" w:rsidR="00D8448B">
        <w:rPr>
          <w:rFonts w:ascii="Calibri" w:hAnsi="Calibri" w:eastAsia="Calibri" w:cs="Calibri" w:asciiTheme="minorAscii" w:hAnsiTheme="minorAscii" w:eastAsiaTheme="minorAscii" w:cstheme="minorAscii"/>
          <w:b w:val="1"/>
          <w:bCs w:val="1"/>
        </w:rPr>
        <w:t>I understand and can explain:</w:t>
      </w:r>
      <w:r w:rsidRPr="2ADC57CC" w:rsidR="00D8448B">
        <w:rPr>
          <w:rFonts w:ascii="Calibri" w:hAnsi="Calibri" w:eastAsia="Calibri" w:cs="Calibri" w:asciiTheme="minorAscii" w:hAnsiTheme="minorAscii" w:eastAsiaTheme="minorAscii" w:cstheme="minorAscii"/>
        </w:rPr>
        <w:t xml:space="preserve">  Focus on teaching: </w:t>
      </w:r>
      <w:r w:rsidRPr="2ADC57CC" w:rsidR="004DB711">
        <w:rPr>
          <w:rFonts w:ascii="Calibri" w:hAnsi="Calibri" w:eastAsia="Calibri" w:cs="Calibri" w:asciiTheme="minorAscii" w:hAnsiTheme="minorAscii" w:eastAsiaTheme="minorAscii" w:cstheme="minorAscii"/>
        </w:rPr>
        <w:t>I c</w:t>
      </w:r>
      <w:r w:rsidRPr="2ADC57CC" w:rsidR="00D8448B">
        <w:rPr>
          <w:rFonts w:ascii="Calibri" w:hAnsi="Calibri" w:eastAsia="Calibri" w:cs="Calibri" w:asciiTheme="minorAscii" w:hAnsiTheme="minorAscii" w:eastAsiaTheme="minorAscii" w:cstheme="minorAscii"/>
        </w:rPr>
        <w:t xml:space="preserve">an explain how and why to someone else. </w:t>
      </w:r>
      <w:r w:rsidRPr="2ADC57CC" w:rsidR="5FDFD511">
        <w:rPr>
          <w:rFonts w:ascii="Calibri" w:hAnsi="Calibri" w:eastAsia="Calibri" w:cs="Calibri" w:asciiTheme="minorAscii" w:hAnsiTheme="minorAscii" w:eastAsiaTheme="minorAscii" w:cstheme="minorAscii"/>
        </w:rPr>
        <w:t>I c</w:t>
      </w:r>
      <w:r w:rsidRPr="2ADC57CC" w:rsidR="00D8448B">
        <w:rPr>
          <w:rFonts w:ascii="Calibri" w:hAnsi="Calibri" w:eastAsia="Calibri" w:cs="Calibri" w:asciiTheme="minorAscii" w:hAnsiTheme="minorAscii" w:eastAsiaTheme="minorAscii" w:cstheme="minorAscii"/>
        </w:rPr>
        <w:t xml:space="preserve">an use analogies, models or similar. </w:t>
      </w:r>
      <w:r w:rsidRPr="2ADC57CC" w:rsidR="34EFD4E9">
        <w:rPr>
          <w:rFonts w:ascii="Calibri" w:hAnsi="Calibri" w:eastAsia="Calibri" w:cs="Calibri" w:asciiTheme="minorAscii" w:hAnsiTheme="minorAscii" w:eastAsiaTheme="minorAscii" w:cstheme="minorAscii"/>
        </w:rPr>
        <w:t>I c</w:t>
      </w:r>
      <w:r w:rsidRPr="2ADC57CC" w:rsidR="00D8448B">
        <w:rPr>
          <w:rFonts w:ascii="Calibri" w:hAnsi="Calibri" w:eastAsia="Calibri" w:cs="Calibri" w:asciiTheme="minorAscii" w:hAnsiTheme="minorAscii" w:eastAsiaTheme="minorAscii" w:cstheme="minorAscii"/>
        </w:rPr>
        <w:t>an link prior knowledge and next development stages. Understand progression in topic.</w:t>
      </w:r>
    </w:p>
    <w:p w:rsidRPr="00D8448B" w:rsidR="00D8448B" w:rsidP="2ADC57CC" w:rsidRDefault="00D8448B" w14:paraId="110FFD37" w14:textId="77777777">
      <w:pPr>
        <w:overflowPunct/>
        <w:autoSpaceDE/>
        <w:autoSpaceDN/>
        <w:adjustRightInd/>
        <w:ind w:left="-94"/>
        <w:jc w:val="left"/>
        <w:textAlignment w:val="auto"/>
        <w:rPr>
          <w:rFonts w:ascii="Calibri" w:hAnsi="Calibri" w:eastAsia="Calibri" w:cs="Calibri" w:asciiTheme="minorAscii" w:hAnsiTheme="minorAscii" w:eastAsiaTheme="minorAscii" w:cstheme="minorAscii"/>
        </w:rPr>
      </w:pPr>
    </w:p>
    <w:p w:rsidRPr="00D8448B" w:rsidR="00D8448B" w:rsidP="2ADC57CC" w:rsidRDefault="00D8448B" w14:paraId="1D6B4655" w14:textId="6609921A">
      <w:pPr>
        <w:numPr>
          <w:ilvl w:val="0"/>
          <w:numId w:val="6"/>
        </w:numPr>
        <w:overflowPunct/>
        <w:autoSpaceDE/>
        <w:autoSpaceDN/>
        <w:adjustRightInd/>
        <w:ind w:left="360"/>
        <w:jc w:val="left"/>
        <w:textAlignment w:val="auto"/>
        <w:rPr>
          <w:rFonts w:ascii="Calibri" w:hAnsi="Calibri" w:eastAsia="Calibri" w:cs="Calibri" w:asciiTheme="minorAscii" w:hAnsiTheme="minorAscii" w:eastAsiaTheme="minorAscii" w:cstheme="minorAscii"/>
        </w:rPr>
      </w:pPr>
      <w:r w:rsidRPr="2ADC57CC" w:rsidR="00D8448B">
        <w:rPr>
          <w:rFonts w:ascii="Calibri" w:hAnsi="Calibri" w:eastAsia="Calibri" w:cs="Calibri" w:asciiTheme="minorAscii" w:hAnsiTheme="minorAscii" w:eastAsiaTheme="minorAscii" w:cstheme="minorAscii"/>
          <w:b w:val="1"/>
          <w:bCs w:val="1"/>
        </w:rPr>
        <w:t>I can help others to learn:</w:t>
      </w:r>
      <w:r w:rsidRPr="2ADC57CC" w:rsidR="00D8448B">
        <w:rPr>
          <w:rFonts w:ascii="Calibri" w:hAnsi="Calibri" w:eastAsia="Calibri" w:cs="Calibri" w:asciiTheme="minorAscii" w:hAnsiTheme="minorAscii" w:eastAsiaTheme="minorAscii" w:cstheme="minorAscii"/>
        </w:rPr>
        <w:t xml:space="preserve">  Focus on learning and understanding: </w:t>
      </w:r>
      <w:r w:rsidRPr="2ADC57CC" w:rsidR="56443F6E">
        <w:rPr>
          <w:rFonts w:ascii="Calibri" w:hAnsi="Calibri" w:eastAsia="Calibri" w:cs="Calibri" w:asciiTheme="minorAscii" w:hAnsiTheme="minorAscii" w:eastAsiaTheme="minorAscii" w:cstheme="minorAscii"/>
        </w:rPr>
        <w:t>I c</w:t>
      </w:r>
      <w:r w:rsidRPr="2ADC57CC" w:rsidR="00D8448B">
        <w:rPr>
          <w:rFonts w:ascii="Calibri" w:hAnsi="Calibri" w:eastAsia="Calibri" w:cs="Calibri" w:asciiTheme="minorAscii" w:hAnsiTheme="minorAscii" w:eastAsiaTheme="minorAscii" w:cstheme="minorAscii"/>
        </w:rPr>
        <w:t>an interconnect and link to other topics. Use relevance and everyday applications. Anticipate problems and difficulties through use of common misconceptions and other strategies. Understand conceptual structure. Deconstruct learning into manageable chunks. Enable meta-cognition.</w:t>
      </w:r>
    </w:p>
    <w:p w:rsidRPr="00D8448B" w:rsidR="00D8448B" w:rsidP="00D8448B" w:rsidRDefault="00D8448B" w14:paraId="6B699379" w14:textId="77777777">
      <w:pPr>
        <w:overflowPunct/>
        <w:autoSpaceDE/>
        <w:autoSpaceDN/>
        <w:adjustRightInd/>
        <w:ind w:left="-454"/>
        <w:textAlignment w:val="auto"/>
        <w:rPr>
          <w:rFonts w:ascii="Arial" w:hAnsi="Arial" w:eastAsia="Times New Roman" w:cs="Arial"/>
          <w:szCs w:val="22"/>
        </w:rPr>
      </w:pPr>
    </w:p>
    <w:p w:rsidRPr="00D8448B" w:rsidR="00D8448B" w:rsidP="2ADC57CC" w:rsidRDefault="00D8448B" w14:paraId="3FE9F23F" w14:textId="77777777">
      <w:pPr>
        <w:overflowPunct/>
        <w:autoSpaceDE/>
        <w:autoSpaceDN/>
        <w:adjustRightInd/>
        <w:textAlignment w:val="auto"/>
        <w:rPr>
          <w:b w:val="1"/>
          <w:bCs w:val="1"/>
        </w:rPr>
      </w:pPr>
    </w:p>
    <w:p w:rsidR="2ADC57CC" w:rsidP="2ADC57CC" w:rsidRDefault="2ADC57CC" w14:paraId="1134988C" w14:textId="176D4572">
      <w:pPr>
        <w:pStyle w:val="Normal"/>
        <w:rPr>
          <w:b w:val="1"/>
          <w:bCs w:val="1"/>
        </w:rPr>
      </w:pPr>
    </w:p>
    <w:p w:rsidR="2ADC57CC" w:rsidP="2ADC57CC" w:rsidRDefault="2ADC57CC" w14:paraId="50CD67A3" w14:textId="37B6AAD6">
      <w:pPr>
        <w:pStyle w:val="Normal"/>
        <w:rPr>
          <w:b w:val="1"/>
          <w:bCs w:val="1"/>
        </w:rPr>
      </w:pPr>
    </w:p>
    <w:p w:rsidR="2ADC57CC" w:rsidP="2ADC57CC" w:rsidRDefault="2ADC57CC" w14:paraId="3F2F267E" w14:textId="5E2C16A9">
      <w:pPr>
        <w:pStyle w:val="Normal"/>
        <w:rPr>
          <w:b w:val="1"/>
          <w:bCs w:val="1"/>
        </w:rPr>
      </w:pPr>
    </w:p>
    <w:p w:rsidR="2ADC57CC" w:rsidP="2ADC57CC" w:rsidRDefault="2ADC57CC" w14:paraId="6FD2B9D8" w14:textId="58C90BC5">
      <w:pPr>
        <w:pStyle w:val="Normal"/>
        <w:rPr>
          <w:b w:val="1"/>
          <w:bCs w:val="1"/>
        </w:rPr>
      </w:pPr>
    </w:p>
    <w:p w:rsidR="2ADC57CC" w:rsidP="2ADC57CC" w:rsidRDefault="2ADC57CC" w14:paraId="092DD1CD" w14:textId="1B944471">
      <w:pPr>
        <w:pStyle w:val="Normal"/>
        <w:rPr>
          <w:b w:val="1"/>
          <w:bCs w:val="1"/>
        </w:rPr>
      </w:pPr>
    </w:p>
    <w:p w:rsidR="2ADC57CC" w:rsidP="2ADC57CC" w:rsidRDefault="2ADC57CC" w14:paraId="788134C7" w14:textId="66DFF4E8">
      <w:pPr>
        <w:pStyle w:val="Normal"/>
        <w:rPr>
          <w:b w:val="1"/>
          <w:bCs w:val="1"/>
        </w:rPr>
      </w:pPr>
    </w:p>
    <w:p w:rsidR="2ADC57CC" w:rsidP="2ADC57CC" w:rsidRDefault="2ADC57CC" w14:paraId="240D6C0E" w14:textId="3D915730">
      <w:pPr>
        <w:pStyle w:val="Normal"/>
        <w:rPr>
          <w:b w:val="1"/>
          <w:bCs w:val="1"/>
        </w:rPr>
      </w:pPr>
    </w:p>
    <w:p w:rsidRPr="00D8448B" w:rsidR="00D8448B" w:rsidP="00D8448B" w:rsidRDefault="00D8448B" w14:paraId="1F72F646" w14:textId="77777777">
      <w:pPr>
        <w:overflowPunct/>
        <w:autoSpaceDE/>
        <w:autoSpaceDN/>
        <w:adjustRightInd/>
        <w:textAlignment w:val="auto"/>
        <w:rPr>
          <w:b/>
          <w:bCs/>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26"/>
        <w:gridCol w:w="898"/>
        <w:gridCol w:w="899"/>
        <w:gridCol w:w="899"/>
        <w:gridCol w:w="899"/>
      </w:tblGrid>
      <w:tr w:rsidRPr="00D8448B" w:rsidR="00D8448B" w:rsidTr="00D8448B" w14:paraId="1F545806" w14:textId="77777777">
        <w:tc>
          <w:tcPr>
            <w:tcW w:w="6072" w:type="dxa"/>
            <w:shd w:val="clear" w:color="auto" w:fill="92D050"/>
          </w:tcPr>
          <w:p w:rsidRPr="00D8448B" w:rsidR="00D8448B" w:rsidP="00D8448B" w:rsidRDefault="00D8448B" w14:paraId="000F638F" w14:textId="77777777">
            <w:pPr>
              <w:overflowPunct/>
              <w:autoSpaceDE/>
              <w:autoSpaceDN/>
              <w:adjustRightInd/>
              <w:jc w:val="both"/>
              <w:textAlignment w:val="auto"/>
              <w:rPr>
                <w:b/>
                <w:sz w:val="24"/>
                <w:szCs w:val="24"/>
              </w:rPr>
            </w:pPr>
            <w:r w:rsidRPr="00D8448B">
              <w:rPr>
                <w:b/>
                <w:sz w:val="24"/>
                <w:szCs w:val="24"/>
              </w:rPr>
              <w:t xml:space="preserve">OVERARCHING THEMES IN GEOGRAPHY </w:t>
            </w:r>
          </w:p>
        </w:tc>
        <w:tc>
          <w:tcPr>
            <w:tcW w:w="918" w:type="dxa"/>
            <w:shd w:val="clear" w:color="auto" w:fill="92D050"/>
          </w:tcPr>
          <w:p w:rsidRPr="00D8448B" w:rsidR="00D8448B" w:rsidP="00D8448B" w:rsidRDefault="00D8448B" w14:paraId="649841BE" w14:textId="77777777">
            <w:pPr>
              <w:overflowPunct/>
              <w:autoSpaceDE/>
              <w:autoSpaceDN/>
              <w:adjustRightInd/>
              <w:jc w:val="center"/>
              <w:textAlignment w:val="auto"/>
              <w:rPr>
                <w:b/>
                <w:sz w:val="24"/>
                <w:szCs w:val="24"/>
              </w:rPr>
            </w:pPr>
            <w:r w:rsidRPr="00D8448B">
              <w:rPr>
                <w:b/>
                <w:sz w:val="24"/>
                <w:szCs w:val="24"/>
              </w:rPr>
              <w:t>1</w:t>
            </w:r>
          </w:p>
        </w:tc>
        <w:tc>
          <w:tcPr>
            <w:tcW w:w="919" w:type="dxa"/>
            <w:shd w:val="clear" w:color="auto" w:fill="92D050"/>
          </w:tcPr>
          <w:p w:rsidRPr="00D8448B" w:rsidR="00D8448B" w:rsidP="00D8448B" w:rsidRDefault="00D8448B" w14:paraId="18F999B5" w14:textId="77777777">
            <w:pPr>
              <w:overflowPunct/>
              <w:autoSpaceDE/>
              <w:autoSpaceDN/>
              <w:adjustRightInd/>
              <w:jc w:val="center"/>
              <w:textAlignment w:val="auto"/>
              <w:rPr>
                <w:b/>
                <w:sz w:val="24"/>
                <w:szCs w:val="24"/>
              </w:rPr>
            </w:pPr>
            <w:r w:rsidRPr="00D8448B">
              <w:rPr>
                <w:b/>
                <w:sz w:val="24"/>
                <w:szCs w:val="24"/>
              </w:rPr>
              <w:t>2</w:t>
            </w:r>
          </w:p>
        </w:tc>
        <w:tc>
          <w:tcPr>
            <w:tcW w:w="919" w:type="dxa"/>
            <w:shd w:val="clear" w:color="auto" w:fill="92D050"/>
          </w:tcPr>
          <w:p w:rsidRPr="00D8448B" w:rsidR="00D8448B" w:rsidP="00D8448B" w:rsidRDefault="00D8448B" w14:paraId="5FCD5EC4" w14:textId="77777777">
            <w:pPr>
              <w:overflowPunct/>
              <w:autoSpaceDE/>
              <w:autoSpaceDN/>
              <w:adjustRightInd/>
              <w:jc w:val="center"/>
              <w:textAlignment w:val="auto"/>
              <w:rPr>
                <w:b/>
                <w:sz w:val="24"/>
                <w:szCs w:val="24"/>
              </w:rPr>
            </w:pPr>
            <w:r w:rsidRPr="00D8448B">
              <w:rPr>
                <w:b/>
                <w:sz w:val="24"/>
                <w:szCs w:val="24"/>
              </w:rPr>
              <w:t>3</w:t>
            </w:r>
          </w:p>
        </w:tc>
        <w:tc>
          <w:tcPr>
            <w:tcW w:w="919" w:type="dxa"/>
            <w:shd w:val="clear" w:color="auto" w:fill="92D050"/>
          </w:tcPr>
          <w:p w:rsidRPr="00D8448B" w:rsidR="00D8448B" w:rsidP="00D8448B" w:rsidRDefault="00D8448B" w14:paraId="2598DEE6" w14:textId="77777777">
            <w:pPr>
              <w:overflowPunct/>
              <w:autoSpaceDE/>
              <w:autoSpaceDN/>
              <w:adjustRightInd/>
              <w:jc w:val="center"/>
              <w:textAlignment w:val="auto"/>
              <w:rPr>
                <w:b/>
                <w:sz w:val="24"/>
                <w:szCs w:val="24"/>
              </w:rPr>
            </w:pPr>
            <w:r w:rsidRPr="00D8448B">
              <w:rPr>
                <w:b/>
                <w:sz w:val="24"/>
                <w:szCs w:val="24"/>
              </w:rPr>
              <w:t>4</w:t>
            </w:r>
          </w:p>
        </w:tc>
      </w:tr>
      <w:tr w:rsidRPr="00D8448B" w:rsidR="00D8448B" w:rsidTr="00D8448B" w14:paraId="0A655D6C" w14:textId="77777777">
        <w:tc>
          <w:tcPr>
            <w:tcW w:w="6072" w:type="dxa"/>
            <w:vAlign w:val="center"/>
          </w:tcPr>
          <w:p w:rsidRPr="00D8448B" w:rsidR="00D8448B" w:rsidP="00D8448B" w:rsidRDefault="00D8448B" w14:paraId="08CE6F91" w14:textId="77777777">
            <w:pPr>
              <w:overflowPunct/>
              <w:autoSpaceDE/>
              <w:autoSpaceDN/>
              <w:adjustRightInd/>
              <w:textAlignment w:val="auto"/>
              <w:rPr>
                <w:sz w:val="16"/>
                <w:szCs w:val="16"/>
              </w:rPr>
            </w:pPr>
          </w:p>
          <w:p w:rsidRPr="00D8448B" w:rsidR="00D8448B" w:rsidP="00D8448B" w:rsidRDefault="00D8448B" w14:paraId="1F61CA37" w14:textId="77777777">
            <w:pPr>
              <w:overflowPunct/>
              <w:autoSpaceDE/>
              <w:autoSpaceDN/>
              <w:adjustRightInd/>
              <w:textAlignment w:val="auto"/>
              <w:rPr>
                <w:szCs w:val="24"/>
              </w:rPr>
            </w:pPr>
            <w:r w:rsidRPr="00D8448B">
              <w:rPr>
                <w:szCs w:val="24"/>
              </w:rPr>
              <w:t xml:space="preserve">Place </w:t>
            </w:r>
          </w:p>
          <w:p w:rsidRPr="00D8448B" w:rsidR="00D8448B" w:rsidP="00D8448B" w:rsidRDefault="00D8448B" w14:paraId="61CDCEAD" w14:textId="77777777">
            <w:pPr>
              <w:overflowPunct/>
              <w:autoSpaceDE/>
              <w:autoSpaceDN/>
              <w:adjustRightInd/>
              <w:jc w:val="both"/>
              <w:textAlignment w:val="auto"/>
              <w:rPr>
                <w:sz w:val="16"/>
                <w:szCs w:val="16"/>
              </w:rPr>
            </w:pPr>
          </w:p>
        </w:tc>
        <w:tc>
          <w:tcPr>
            <w:tcW w:w="918" w:type="dxa"/>
          </w:tcPr>
          <w:p w:rsidRPr="00D8448B" w:rsidR="00D8448B" w:rsidP="00D8448B" w:rsidRDefault="00D8448B" w14:paraId="6BB9E253" w14:textId="77777777">
            <w:pPr>
              <w:overflowPunct/>
              <w:autoSpaceDE/>
              <w:autoSpaceDN/>
              <w:adjustRightInd/>
              <w:jc w:val="both"/>
              <w:textAlignment w:val="auto"/>
              <w:rPr>
                <w:szCs w:val="24"/>
              </w:rPr>
            </w:pPr>
          </w:p>
        </w:tc>
        <w:tc>
          <w:tcPr>
            <w:tcW w:w="919" w:type="dxa"/>
          </w:tcPr>
          <w:p w:rsidRPr="00D8448B" w:rsidR="00D8448B" w:rsidP="00D8448B" w:rsidRDefault="00D8448B" w14:paraId="23DE523C" w14:textId="77777777">
            <w:pPr>
              <w:overflowPunct/>
              <w:autoSpaceDE/>
              <w:autoSpaceDN/>
              <w:adjustRightInd/>
              <w:jc w:val="both"/>
              <w:textAlignment w:val="auto"/>
              <w:rPr>
                <w:szCs w:val="24"/>
              </w:rPr>
            </w:pPr>
          </w:p>
        </w:tc>
        <w:tc>
          <w:tcPr>
            <w:tcW w:w="919" w:type="dxa"/>
          </w:tcPr>
          <w:p w:rsidRPr="00D8448B" w:rsidR="00D8448B" w:rsidP="00D8448B" w:rsidRDefault="00D8448B" w14:paraId="52E56223" w14:textId="77777777">
            <w:pPr>
              <w:overflowPunct/>
              <w:autoSpaceDE/>
              <w:autoSpaceDN/>
              <w:adjustRightInd/>
              <w:jc w:val="both"/>
              <w:textAlignment w:val="auto"/>
              <w:rPr>
                <w:szCs w:val="24"/>
              </w:rPr>
            </w:pPr>
          </w:p>
        </w:tc>
        <w:tc>
          <w:tcPr>
            <w:tcW w:w="919" w:type="dxa"/>
          </w:tcPr>
          <w:p w:rsidRPr="00D8448B" w:rsidR="00D8448B" w:rsidP="00D8448B" w:rsidRDefault="00D8448B" w14:paraId="07547A01" w14:textId="77777777">
            <w:pPr>
              <w:overflowPunct/>
              <w:autoSpaceDE/>
              <w:autoSpaceDN/>
              <w:adjustRightInd/>
              <w:jc w:val="both"/>
              <w:textAlignment w:val="auto"/>
              <w:rPr>
                <w:szCs w:val="24"/>
              </w:rPr>
            </w:pPr>
          </w:p>
        </w:tc>
      </w:tr>
      <w:tr w:rsidRPr="00D8448B" w:rsidR="00D8448B" w:rsidTr="00D8448B" w14:paraId="16E07DE8" w14:textId="77777777">
        <w:tc>
          <w:tcPr>
            <w:tcW w:w="6072" w:type="dxa"/>
            <w:vAlign w:val="center"/>
          </w:tcPr>
          <w:p w:rsidRPr="00D8448B" w:rsidR="00D8448B" w:rsidP="00D8448B" w:rsidRDefault="00D8448B" w14:paraId="5043CB0F" w14:textId="77777777">
            <w:pPr>
              <w:overflowPunct/>
              <w:autoSpaceDE/>
              <w:autoSpaceDN/>
              <w:adjustRightInd/>
              <w:jc w:val="both"/>
              <w:textAlignment w:val="auto"/>
              <w:rPr>
                <w:szCs w:val="24"/>
              </w:rPr>
            </w:pPr>
          </w:p>
          <w:p w:rsidRPr="00D8448B" w:rsidR="00D8448B" w:rsidP="00D8448B" w:rsidRDefault="00D8448B" w14:paraId="3652EEA4" w14:textId="77777777">
            <w:pPr>
              <w:overflowPunct/>
              <w:autoSpaceDE/>
              <w:autoSpaceDN/>
              <w:adjustRightInd/>
              <w:jc w:val="both"/>
              <w:textAlignment w:val="auto"/>
              <w:rPr>
                <w:szCs w:val="24"/>
              </w:rPr>
            </w:pPr>
            <w:r w:rsidRPr="00D8448B">
              <w:rPr>
                <w:szCs w:val="24"/>
              </w:rPr>
              <w:t>Space</w:t>
            </w:r>
          </w:p>
          <w:p w:rsidRPr="00D8448B" w:rsidR="00D8448B" w:rsidP="00D8448B" w:rsidRDefault="00D8448B" w14:paraId="07459315" w14:textId="77777777">
            <w:pPr>
              <w:overflowPunct/>
              <w:autoSpaceDE/>
              <w:autoSpaceDN/>
              <w:adjustRightInd/>
              <w:jc w:val="both"/>
              <w:textAlignment w:val="auto"/>
              <w:rPr>
                <w:sz w:val="16"/>
                <w:szCs w:val="16"/>
              </w:rPr>
            </w:pPr>
          </w:p>
        </w:tc>
        <w:tc>
          <w:tcPr>
            <w:tcW w:w="918" w:type="dxa"/>
          </w:tcPr>
          <w:p w:rsidRPr="00D8448B" w:rsidR="00D8448B" w:rsidP="00D8448B" w:rsidRDefault="00D8448B" w14:paraId="6537F28F" w14:textId="77777777">
            <w:pPr>
              <w:overflowPunct/>
              <w:autoSpaceDE/>
              <w:autoSpaceDN/>
              <w:adjustRightInd/>
              <w:jc w:val="both"/>
              <w:textAlignment w:val="auto"/>
              <w:rPr>
                <w:szCs w:val="24"/>
              </w:rPr>
            </w:pPr>
          </w:p>
        </w:tc>
        <w:tc>
          <w:tcPr>
            <w:tcW w:w="919" w:type="dxa"/>
          </w:tcPr>
          <w:p w:rsidRPr="00D8448B" w:rsidR="00D8448B" w:rsidP="00D8448B" w:rsidRDefault="00D8448B" w14:paraId="6DFB9E20" w14:textId="77777777">
            <w:pPr>
              <w:overflowPunct/>
              <w:autoSpaceDE/>
              <w:autoSpaceDN/>
              <w:adjustRightInd/>
              <w:jc w:val="both"/>
              <w:textAlignment w:val="auto"/>
              <w:rPr>
                <w:szCs w:val="24"/>
              </w:rPr>
            </w:pPr>
          </w:p>
        </w:tc>
        <w:tc>
          <w:tcPr>
            <w:tcW w:w="919" w:type="dxa"/>
          </w:tcPr>
          <w:p w:rsidRPr="00D8448B" w:rsidR="00D8448B" w:rsidP="00D8448B" w:rsidRDefault="00D8448B" w14:paraId="70DF9E56" w14:textId="77777777">
            <w:pPr>
              <w:overflowPunct/>
              <w:autoSpaceDE/>
              <w:autoSpaceDN/>
              <w:adjustRightInd/>
              <w:jc w:val="both"/>
              <w:textAlignment w:val="auto"/>
              <w:rPr>
                <w:szCs w:val="24"/>
              </w:rPr>
            </w:pPr>
          </w:p>
        </w:tc>
        <w:tc>
          <w:tcPr>
            <w:tcW w:w="919" w:type="dxa"/>
          </w:tcPr>
          <w:p w:rsidRPr="00D8448B" w:rsidR="00D8448B" w:rsidP="00D8448B" w:rsidRDefault="00D8448B" w14:paraId="44E871BC" w14:textId="77777777">
            <w:pPr>
              <w:overflowPunct/>
              <w:autoSpaceDE/>
              <w:autoSpaceDN/>
              <w:adjustRightInd/>
              <w:jc w:val="both"/>
              <w:textAlignment w:val="auto"/>
              <w:rPr>
                <w:szCs w:val="24"/>
              </w:rPr>
            </w:pPr>
          </w:p>
        </w:tc>
      </w:tr>
      <w:tr w:rsidRPr="00D8448B" w:rsidR="00D8448B" w:rsidTr="00D8448B" w14:paraId="1001D074" w14:textId="77777777">
        <w:tc>
          <w:tcPr>
            <w:tcW w:w="6072" w:type="dxa"/>
            <w:vAlign w:val="center"/>
          </w:tcPr>
          <w:p w:rsidRPr="00D8448B" w:rsidR="00D8448B" w:rsidP="00D8448B" w:rsidRDefault="00D8448B" w14:paraId="144A5D23" w14:textId="77777777">
            <w:pPr>
              <w:overflowPunct/>
              <w:autoSpaceDE/>
              <w:autoSpaceDN/>
              <w:adjustRightInd/>
              <w:jc w:val="both"/>
              <w:textAlignment w:val="auto"/>
              <w:rPr>
                <w:sz w:val="16"/>
                <w:szCs w:val="16"/>
              </w:rPr>
            </w:pPr>
          </w:p>
          <w:p w:rsidRPr="00D8448B" w:rsidR="00D8448B" w:rsidP="00D8448B" w:rsidRDefault="00D8448B" w14:paraId="0CCBB7FE" w14:textId="77777777">
            <w:pPr>
              <w:overflowPunct/>
              <w:autoSpaceDE/>
              <w:autoSpaceDN/>
              <w:adjustRightInd/>
              <w:jc w:val="both"/>
              <w:textAlignment w:val="auto"/>
              <w:rPr>
                <w:szCs w:val="24"/>
              </w:rPr>
            </w:pPr>
            <w:r w:rsidRPr="00D8448B">
              <w:rPr>
                <w:szCs w:val="24"/>
              </w:rPr>
              <w:t>Scale</w:t>
            </w:r>
          </w:p>
          <w:p w:rsidRPr="00D8448B" w:rsidR="00D8448B" w:rsidP="00D8448B" w:rsidRDefault="00D8448B" w14:paraId="738610EB" w14:textId="77777777">
            <w:pPr>
              <w:overflowPunct/>
              <w:autoSpaceDE/>
              <w:autoSpaceDN/>
              <w:adjustRightInd/>
              <w:jc w:val="both"/>
              <w:textAlignment w:val="auto"/>
              <w:rPr>
                <w:sz w:val="16"/>
                <w:szCs w:val="16"/>
              </w:rPr>
            </w:pPr>
          </w:p>
        </w:tc>
        <w:tc>
          <w:tcPr>
            <w:tcW w:w="918" w:type="dxa"/>
          </w:tcPr>
          <w:p w:rsidRPr="00D8448B" w:rsidR="00D8448B" w:rsidP="00D8448B" w:rsidRDefault="00D8448B" w14:paraId="637805D2" w14:textId="77777777">
            <w:pPr>
              <w:overflowPunct/>
              <w:autoSpaceDE/>
              <w:autoSpaceDN/>
              <w:adjustRightInd/>
              <w:jc w:val="both"/>
              <w:textAlignment w:val="auto"/>
              <w:rPr>
                <w:szCs w:val="24"/>
              </w:rPr>
            </w:pPr>
          </w:p>
        </w:tc>
        <w:tc>
          <w:tcPr>
            <w:tcW w:w="919" w:type="dxa"/>
          </w:tcPr>
          <w:p w:rsidRPr="00D8448B" w:rsidR="00D8448B" w:rsidP="00D8448B" w:rsidRDefault="00D8448B" w14:paraId="463F29E8" w14:textId="77777777">
            <w:pPr>
              <w:overflowPunct/>
              <w:autoSpaceDE/>
              <w:autoSpaceDN/>
              <w:adjustRightInd/>
              <w:jc w:val="both"/>
              <w:textAlignment w:val="auto"/>
              <w:rPr>
                <w:szCs w:val="24"/>
              </w:rPr>
            </w:pPr>
          </w:p>
        </w:tc>
        <w:tc>
          <w:tcPr>
            <w:tcW w:w="919" w:type="dxa"/>
          </w:tcPr>
          <w:p w:rsidRPr="00D8448B" w:rsidR="00D8448B" w:rsidP="00D8448B" w:rsidRDefault="00D8448B" w14:paraId="3B7B4B86" w14:textId="77777777">
            <w:pPr>
              <w:overflowPunct/>
              <w:autoSpaceDE/>
              <w:autoSpaceDN/>
              <w:adjustRightInd/>
              <w:jc w:val="both"/>
              <w:textAlignment w:val="auto"/>
              <w:rPr>
                <w:szCs w:val="24"/>
              </w:rPr>
            </w:pPr>
          </w:p>
        </w:tc>
        <w:tc>
          <w:tcPr>
            <w:tcW w:w="919" w:type="dxa"/>
          </w:tcPr>
          <w:p w:rsidRPr="00D8448B" w:rsidR="00D8448B" w:rsidP="00D8448B" w:rsidRDefault="00D8448B" w14:paraId="3A0FF5F2" w14:textId="77777777">
            <w:pPr>
              <w:overflowPunct/>
              <w:autoSpaceDE/>
              <w:autoSpaceDN/>
              <w:adjustRightInd/>
              <w:jc w:val="both"/>
              <w:textAlignment w:val="auto"/>
              <w:rPr>
                <w:szCs w:val="24"/>
              </w:rPr>
            </w:pPr>
          </w:p>
        </w:tc>
      </w:tr>
      <w:tr w:rsidRPr="00D8448B" w:rsidR="00D8448B" w:rsidTr="00D8448B" w14:paraId="784B1176" w14:textId="77777777">
        <w:tc>
          <w:tcPr>
            <w:tcW w:w="6072" w:type="dxa"/>
            <w:vAlign w:val="center"/>
          </w:tcPr>
          <w:p w:rsidRPr="00D8448B" w:rsidR="00D8448B" w:rsidP="00D8448B" w:rsidRDefault="00D8448B" w14:paraId="5630AD66" w14:textId="77777777">
            <w:pPr>
              <w:overflowPunct/>
              <w:autoSpaceDE/>
              <w:autoSpaceDN/>
              <w:adjustRightInd/>
              <w:jc w:val="both"/>
              <w:textAlignment w:val="auto"/>
              <w:rPr>
                <w:sz w:val="16"/>
                <w:szCs w:val="16"/>
              </w:rPr>
            </w:pPr>
          </w:p>
          <w:p w:rsidRPr="00D8448B" w:rsidR="00D8448B" w:rsidP="00D8448B" w:rsidRDefault="00D8448B" w14:paraId="5EC7D2AF" w14:textId="77777777">
            <w:pPr>
              <w:overflowPunct/>
              <w:autoSpaceDE/>
              <w:autoSpaceDN/>
              <w:adjustRightInd/>
              <w:jc w:val="both"/>
              <w:textAlignment w:val="auto"/>
              <w:rPr>
                <w:szCs w:val="24"/>
              </w:rPr>
            </w:pPr>
            <w:r w:rsidRPr="00D8448B">
              <w:rPr>
                <w:szCs w:val="24"/>
              </w:rPr>
              <w:t>Interdependence</w:t>
            </w:r>
          </w:p>
          <w:p w:rsidRPr="00D8448B" w:rsidR="00D8448B" w:rsidP="00D8448B" w:rsidRDefault="00D8448B" w14:paraId="61829076" w14:textId="77777777">
            <w:pPr>
              <w:overflowPunct/>
              <w:autoSpaceDE/>
              <w:autoSpaceDN/>
              <w:adjustRightInd/>
              <w:jc w:val="both"/>
              <w:textAlignment w:val="auto"/>
              <w:rPr>
                <w:sz w:val="16"/>
                <w:szCs w:val="16"/>
              </w:rPr>
            </w:pPr>
          </w:p>
        </w:tc>
        <w:tc>
          <w:tcPr>
            <w:tcW w:w="918" w:type="dxa"/>
          </w:tcPr>
          <w:p w:rsidRPr="00D8448B" w:rsidR="00D8448B" w:rsidP="00D8448B" w:rsidRDefault="00D8448B" w14:paraId="2BA226A1" w14:textId="77777777">
            <w:pPr>
              <w:overflowPunct/>
              <w:autoSpaceDE/>
              <w:autoSpaceDN/>
              <w:adjustRightInd/>
              <w:jc w:val="both"/>
              <w:textAlignment w:val="auto"/>
              <w:rPr>
                <w:szCs w:val="24"/>
              </w:rPr>
            </w:pPr>
          </w:p>
        </w:tc>
        <w:tc>
          <w:tcPr>
            <w:tcW w:w="919" w:type="dxa"/>
          </w:tcPr>
          <w:p w:rsidRPr="00D8448B" w:rsidR="00D8448B" w:rsidP="00D8448B" w:rsidRDefault="00D8448B" w14:paraId="17AD93B2" w14:textId="77777777">
            <w:pPr>
              <w:overflowPunct/>
              <w:autoSpaceDE/>
              <w:autoSpaceDN/>
              <w:adjustRightInd/>
              <w:jc w:val="both"/>
              <w:textAlignment w:val="auto"/>
              <w:rPr>
                <w:szCs w:val="24"/>
              </w:rPr>
            </w:pPr>
          </w:p>
        </w:tc>
        <w:tc>
          <w:tcPr>
            <w:tcW w:w="919" w:type="dxa"/>
          </w:tcPr>
          <w:p w:rsidRPr="00D8448B" w:rsidR="00D8448B" w:rsidP="00D8448B" w:rsidRDefault="00D8448B" w14:paraId="0DE4B5B7" w14:textId="77777777">
            <w:pPr>
              <w:overflowPunct/>
              <w:autoSpaceDE/>
              <w:autoSpaceDN/>
              <w:adjustRightInd/>
              <w:jc w:val="both"/>
              <w:textAlignment w:val="auto"/>
              <w:rPr>
                <w:szCs w:val="24"/>
              </w:rPr>
            </w:pPr>
          </w:p>
        </w:tc>
        <w:tc>
          <w:tcPr>
            <w:tcW w:w="919" w:type="dxa"/>
          </w:tcPr>
          <w:p w:rsidRPr="00D8448B" w:rsidR="00D8448B" w:rsidP="00D8448B" w:rsidRDefault="00D8448B" w14:paraId="66204FF1" w14:textId="77777777">
            <w:pPr>
              <w:overflowPunct/>
              <w:autoSpaceDE/>
              <w:autoSpaceDN/>
              <w:adjustRightInd/>
              <w:jc w:val="both"/>
              <w:textAlignment w:val="auto"/>
              <w:rPr>
                <w:szCs w:val="24"/>
              </w:rPr>
            </w:pPr>
          </w:p>
        </w:tc>
      </w:tr>
      <w:tr w:rsidRPr="00D8448B" w:rsidR="00D8448B" w:rsidTr="00D8448B" w14:paraId="44DCD31F" w14:textId="77777777">
        <w:tc>
          <w:tcPr>
            <w:tcW w:w="6072" w:type="dxa"/>
            <w:vAlign w:val="center"/>
          </w:tcPr>
          <w:p w:rsidRPr="00D8448B" w:rsidR="00D8448B" w:rsidP="00D8448B" w:rsidRDefault="00D8448B" w14:paraId="2DBF0D7D" w14:textId="77777777">
            <w:pPr>
              <w:overflowPunct/>
              <w:autoSpaceDE/>
              <w:autoSpaceDN/>
              <w:adjustRightInd/>
              <w:jc w:val="both"/>
              <w:textAlignment w:val="auto"/>
              <w:rPr>
                <w:sz w:val="16"/>
                <w:szCs w:val="16"/>
              </w:rPr>
            </w:pPr>
          </w:p>
          <w:p w:rsidRPr="00D8448B" w:rsidR="00D8448B" w:rsidP="00D8448B" w:rsidRDefault="00D8448B" w14:paraId="6AE3C8FB" w14:textId="77777777">
            <w:pPr>
              <w:overflowPunct/>
              <w:autoSpaceDE/>
              <w:autoSpaceDN/>
              <w:adjustRightInd/>
              <w:jc w:val="both"/>
              <w:textAlignment w:val="auto"/>
              <w:rPr>
                <w:szCs w:val="24"/>
              </w:rPr>
            </w:pPr>
            <w:r w:rsidRPr="00D8448B">
              <w:rPr>
                <w:szCs w:val="24"/>
              </w:rPr>
              <w:t>Physical and Human Processes.</w:t>
            </w:r>
          </w:p>
          <w:p w:rsidRPr="00D8448B" w:rsidR="00D8448B" w:rsidP="00D8448B" w:rsidRDefault="00D8448B" w14:paraId="6B62F1B3" w14:textId="77777777">
            <w:pPr>
              <w:overflowPunct/>
              <w:autoSpaceDE/>
              <w:autoSpaceDN/>
              <w:adjustRightInd/>
              <w:jc w:val="both"/>
              <w:textAlignment w:val="auto"/>
              <w:rPr>
                <w:sz w:val="16"/>
                <w:szCs w:val="16"/>
              </w:rPr>
            </w:pPr>
          </w:p>
        </w:tc>
        <w:tc>
          <w:tcPr>
            <w:tcW w:w="918" w:type="dxa"/>
          </w:tcPr>
          <w:p w:rsidRPr="00D8448B" w:rsidR="00D8448B" w:rsidP="00D8448B" w:rsidRDefault="00D8448B" w14:paraId="02F2C34E" w14:textId="77777777">
            <w:pPr>
              <w:overflowPunct/>
              <w:autoSpaceDE/>
              <w:autoSpaceDN/>
              <w:adjustRightInd/>
              <w:jc w:val="both"/>
              <w:textAlignment w:val="auto"/>
              <w:rPr>
                <w:szCs w:val="24"/>
              </w:rPr>
            </w:pPr>
          </w:p>
        </w:tc>
        <w:tc>
          <w:tcPr>
            <w:tcW w:w="919" w:type="dxa"/>
          </w:tcPr>
          <w:p w:rsidRPr="00D8448B" w:rsidR="00D8448B" w:rsidP="00D8448B" w:rsidRDefault="00D8448B" w14:paraId="680A4E5D" w14:textId="77777777">
            <w:pPr>
              <w:overflowPunct/>
              <w:autoSpaceDE/>
              <w:autoSpaceDN/>
              <w:adjustRightInd/>
              <w:jc w:val="both"/>
              <w:textAlignment w:val="auto"/>
              <w:rPr>
                <w:szCs w:val="24"/>
              </w:rPr>
            </w:pPr>
          </w:p>
        </w:tc>
        <w:tc>
          <w:tcPr>
            <w:tcW w:w="919" w:type="dxa"/>
          </w:tcPr>
          <w:p w:rsidRPr="00D8448B" w:rsidR="00D8448B" w:rsidP="00D8448B" w:rsidRDefault="00D8448B" w14:paraId="19219836" w14:textId="77777777">
            <w:pPr>
              <w:overflowPunct/>
              <w:autoSpaceDE/>
              <w:autoSpaceDN/>
              <w:adjustRightInd/>
              <w:jc w:val="both"/>
              <w:textAlignment w:val="auto"/>
              <w:rPr>
                <w:szCs w:val="24"/>
              </w:rPr>
            </w:pPr>
          </w:p>
        </w:tc>
        <w:tc>
          <w:tcPr>
            <w:tcW w:w="919" w:type="dxa"/>
          </w:tcPr>
          <w:p w:rsidRPr="00D8448B" w:rsidR="00D8448B" w:rsidP="00D8448B" w:rsidRDefault="00D8448B" w14:paraId="296FEF7D" w14:textId="77777777">
            <w:pPr>
              <w:overflowPunct/>
              <w:autoSpaceDE/>
              <w:autoSpaceDN/>
              <w:adjustRightInd/>
              <w:jc w:val="both"/>
              <w:textAlignment w:val="auto"/>
              <w:rPr>
                <w:szCs w:val="24"/>
              </w:rPr>
            </w:pPr>
          </w:p>
        </w:tc>
      </w:tr>
      <w:tr w:rsidRPr="00D8448B" w:rsidR="00D8448B" w:rsidTr="00D8448B" w14:paraId="4EA255B5" w14:textId="77777777">
        <w:tc>
          <w:tcPr>
            <w:tcW w:w="6072" w:type="dxa"/>
            <w:vAlign w:val="center"/>
          </w:tcPr>
          <w:p w:rsidRPr="00D8448B" w:rsidR="00D8448B" w:rsidP="00D8448B" w:rsidRDefault="00D8448B" w14:paraId="7194DBDC" w14:textId="77777777">
            <w:pPr>
              <w:overflowPunct/>
              <w:autoSpaceDE/>
              <w:autoSpaceDN/>
              <w:adjustRightInd/>
              <w:textAlignment w:val="auto"/>
              <w:rPr>
                <w:sz w:val="16"/>
                <w:szCs w:val="16"/>
              </w:rPr>
            </w:pPr>
          </w:p>
          <w:p w:rsidRPr="00D8448B" w:rsidR="00D8448B" w:rsidP="00D8448B" w:rsidRDefault="00D8448B" w14:paraId="0870AE2B" w14:textId="77777777">
            <w:pPr>
              <w:overflowPunct/>
              <w:autoSpaceDE/>
              <w:autoSpaceDN/>
              <w:adjustRightInd/>
              <w:textAlignment w:val="auto"/>
              <w:rPr>
                <w:szCs w:val="24"/>
              </w:rPr>
            </w:pPr>
            <w:r w:rsidRPr="00D8448B">
              <w:rPr>
                <w:szCs w:val="24"/>
              </w:rPr>
              <w:t>Environmental interaction and sustainable development</w:t>
            </w:r>
          </w:p>
          <w:p w:rsidRPr="00D8448B" w:rsidR="00D8448B" w:rsidP="00D8448B" w:rsidRDefault="00D8448B" w14:paraId="769D0D3C" w14:textId="77777777">
            <w:pPr>
              <w:overflowPunct/>
              <w:autoSpaceDE/>
              <w:autoSpaceDN/>
              <w:adjustRightInd/>
              <w:jc w:val="both"/>
              <w:textAlignment w:val="auto"/>
              <w:rPr>
                <w:sz w:val="16"/>
                <w:szCs w:val="16"/>
              </w:rPr>
            </w:pPr>
          </w:p>
        </w:tc>
        <w:tc>
          <w:tcPr>
            <w:tcW w:w="918" w:type="dxa"/>
          </w:tcPr>
          <w:p w:rsidRPr="00D8448B" w:rsidR="00D8448B" w:rsidP="00D8448B" w:rsidRDefault="00D8448B" w14:paraId="54CD245A" w14:textId="77777777">
            <w:pPr>
              <w:overflowPunct/>
              <w:autoSpaceDE/>
              <w:autoSpaceDN/>
              <w:adjustRightInd/>
              <w:jc w:val="both"/>
              <w:textAlignment w:val="auto"/>
              <w:rPr>
                <w:szCs w:val="24"/>
              </w:rPr>
            </w:pPr>
          </w:p>
        </w:tc>
        <w:tc>
          <w:tcPr>
            <w:tcW w:w="919" w:type="dxa"/>
          </w:tcPr>
          <w:p w:rsidRPr="00D8448B" w:rsidR="00D8448B" w:rsidP="00D8448B" w:rsidRDefault="00D8448B" w14:paraId="1231BE67" w14:textId="77777777">
            <w:pPr>
              <w:overflowPunct/>
              <w:autoSpaceDE/>
              <w:autoSpaceDN/>
              <w:adjustRightInd/>
              <w:jc w:val="both"/>
              <w:textAlignment w:val="auto"/>
              <w:rPr>
                <w:szCs w:val="24"/>
              </w:rPr>
            </w:pPr>
          </w:p>
        </w:tc>
        <w:tc>
          <w:tcPr>
            <w:tcW w:w="919" w:type="dxa"/>
          </w:tcPr>
          <w:p w:rsidRPr="00D8448B" w:rsidR="00D8448B" w:rsidP="00D8448B" w:rsidRDefault="00D8448B" w14:paraId="36FEB5B0" w14:textId="77777777">
            <w:pPr>
              <w:overflowPunct/>
              <w:autoSpaceDE/>
              <w:autoSpaceDN/>
              <w:adjustRightInd/>
              <w:jc w:val="both"/>
              <w:textAlignment w:val="auto"/>
              <w:rPr>
                <w:szCs w:val="24"/>
              </w:rPr>
            </w:pPr>
          </w:p>
        </w:tc>
        <w:tc>
          <w:tcPr>
            <w:tcW w:w="919" w:type="dxa"/>
          </w:tcPr>
          <w:p w:rsidRPr="00D8448B" w:rsidR="00D8448B" w:rsidP="00D8448B" w:rsidRDefault="00D8448B" w14:paraId="30D7AA69" w14:textId="77777777">
            <w:pPr>
              <w:overflowPunct/>
              <w:autoSpaceDE/>
              <w:autoSpaceDN/>
              <w:adjustRightInd/>
              <w:jc w:val="both"/>
              <w:textAlignment w:val="auto"/>
              <w:rPr>
                <w:szCs w:val="24"/>
              </w:rPr>
            </w:pPr>
          </w:p>
        </w:tc>
      </w:tr>
      <w:tr w:rsidRPr="00D8448B" w:rsidR="00D8448B" w:rsidTr="00D8448B" w14:paraId="0C882B09" w14:textId="77777777">
        <w:tc>
          <w:tcPr>
            <w:tcW w:w="6072" w:type="dxa"/>
            <w:vAlign w:val="center"/>
          </w:tcPr>
          <w:p w:rsidRPr="00D8448B" w:rsidR="00D8448B" w:rsidP="00D8448B" w:rsidRDefault="00D8448B" w14:paraId="7196D064" w14:textId="77777777">
            <w:pPr>
              <w:overflowPunct/>
              <w:autoSpaceDE/>
              <w:autoSpaceDN/>
              <w:adjustRightInd/>
              <w:textAlignment w:val="auto"/>
              <w:rPr>
                <w:sz w:val="16"/>
                <w:szCs w:val="16"/>
              </w:rPr>
            </w:pPr>
          </w:p>
          <w:p w:rsidRPr="00D8448B" w:rsidR="00D8448B" w:rsidP="00D8448B" w:rsidRDefault="00D8448B" w14:paraId="163A13F4" w14:textId="77777777">
            <w:pPr>
              <w:overflowPunct/>
              <w:autoSpaceDE/>
              <w:autoSpaceDN/>
              <w:adjustRightInd/>
              <w:textAlignment w:val="auto"/>
              <w:rPr>
                <w:szCs w:val="24"/>
              </w:rPr>
            </w:pPr>
            <w:r w:rsidRPr="00D8448B">
              <w:rPr>
                <w:szCs w:val="24"/>
              </w:rPr>
              <w:t>Cultural Understanding and Diversity</w:t>
            </w:r>
          </w:p>
          <w:p w:rsidRPr="00D8448B" w:rsidR="00D8448B" w:rsidP="00D8448B" w:rsidRDefault="00D8448B" w14:paraId="34FF1C98" w14:textId="77777777">
            <w:pPr>
              <w:overflowPunct/>
              <w:autoSpaceDE/>
              <w:autoSpaceDN/>
              <w:adjustRightInd/>
              <w:textAlignment w:val="auto"/>
              <w:rPr>
                <w:sz w:val="16"/>
                <w:szCs w:val="16"/>
              </w:rPr>
            </w:pPr>
          </w:p>
        </w:tc>
        <w:tc>
          <w:tcPr>
            <w:tcW w:w="918" w:type="dxa"/>
          </w:tcPr>
          <w:p w:rsidRPr="00D8448B" w:rsidR="00D8448B" w:rsidP="00D8448B" w:rsidRDefault="00D8448B" w14:paraId="6D072C0D" w14:textId="77777777">
            <w:pPr>
              <w:overflowPunct/>
              <w:autoSpaceDE/>
              <w:autoSpaceDN/>
              <w:adjustRightInd/>
              <w:jc w:val="both"/>
              <w:textAlignment w:val="auto"/>
              <w:rPr>
                <w:szCs w:val="24"/>
              </w:rPr>
            </w:pPr>
          </w:p>
        </w:tc>
        <w:tc>
          <w:tcPr>
            <w:tcW w:w="919" w:type="dxa"/>
          </w:tcPr>
          <w:p w:rsidRPr="00D8448B" w:rsidR="00D8448B" w:rsidP="00D8448B" w:rsidRDefault="00D8448B" w14:paraId="48A21919" w14:textId="77777777">
            <w:pPr>
              <w:overflowPunct/>
              <w:autoSpaceDE/>
              <w:autoSpaceDN/>
              <w:adjustRightInd/>
              <w:jc w:val="both"/>
              <w:textAlignment w:val="auto"/>
              <w:rPr>
                <w:szCs w:val="24"/>
              </w:rPr>
            </w:pPr>
          </w:p>
        </w:tc>
        <w:tc>
          <w:tcPr>
            <w:tcW w:w="919" w:type="dxa"/>
          </w:tcPr>
          <w:p w:rsidRPr="00D8448B" w:rsidR="00D8448B" w:rsidP="00D8448B" w:rsidRDefault="00D8448B" w14:paraId="6BD18F9B" w14:textId="77777777">
            <w:pPr>
              <w:overflowPunct/>
              <w:autoSpaceDE/>
              <w:autoSpaceDN/>
              <w:adjustRightInd/>
              <w:jc w:val="both"/>
              <w:textAlignment w:val="auto"/>
              <w:rPr>
                <w:szCs w:val="24"/>
              </w:rPr>
            </w:pPr>
          </w:p>
        </w:tc>
        <w:tc>
          <w:tcPr>
            <w:tcW w:w="919" w:type="dxa"/>
          </w:tcPr>
          <w:p w:rsidRPr="00D8448B" w:rsidR="00D8448B" w:rsidP="00D8448B" w:rsidRDefault="00D8448B" w14:paraId="238601FE" w14:textId="77777777">
            <w:pPr>
              <w:overflowPunct/>
              <w:autoSpaceDE/>
              <w:autoSpaceDN/>
              <w:adjustRightInd/>
              <w:jc w:val="both"/>
              <w:textAlignment w:val="auto"/>
              <w:rPr>
                <w:szCs w:val="24"/>
              </w:rPr>
            </w:pPr>
          </w:p>
        </w:tc>
      </w:tr>
    </w:tbl>
    <w:p w:rsidR="00734B96" w:rsidP="00D8448B" w:rsidRDefault="00734B96" w14:paraId="1F3B1409" w14:textId="212026E9">
      <w:pPr>
        <w:overflowPunct/>
        <w:autoSpaceDE/>
        <w:autoSpaceDN/>
        <w:adjustRightInd/>
        <w:textAlignment w:val="auto"/>
        <w:rPr>
          <w:sz w:val="24"/>
          <w:szCs w:val="24"/>
        </w:rPr>
      </w:pPr>
    </w:p>
    <w:p w:rsidRPr="00D8448B" w:rsidR="002E77BE" w:rsidP="00D8448B" w:rsidRDefault="002E77BE" w14:paraId="69817004" w14:textId="77777777">
      <w:pPr>
        <w:overflowPunct/>
        <w:autoSpaceDE/>
        <w:autoSpaceDN/>
        <w:adjustRightInd/>
        <w:textAlignment w:val="auto"/>
        <w:rPr>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22"/>
        <w:gridCol w:w="899"/>
        <w:gridCol w:w="900"/>
        <w:gridCol w:w="900"/>
        <w:gridCol w:w="900"/>
      </w:tblGrid>
      <w:tr w:rsidRPr="00D8448B" w:rsidR="00D8448B" w:rsidTr="00D8448B" w14:paraId="679FAE4F" w14:textId="77777777">
        <w:tc>
          <w:tcPr>
            <w:tcW w:w="6521" w:type="dxa"/>
            <w:shd w:val="clear" w:color="auto" w:fill="92D050"/>
          </w:tcPr>
          <w:p w:rsidRPr="00D8448B" w:rsidR="00D8448B" w:rsidP="00D8448B" w:rsidRDefault="00D8448B" w14:paraId="19096E3C" w14:textId="77777777">
            <w:pPr>
              <w:numPr>
                <w:ilvl w:val="0"/>
                <w:numId w:val="9"/>
              </w:numPr>
              <w:overflowPunct/>
              <w:autoSpaceDE/>
              <w:autoSpaceDN/>
              <w:adjustRightInd/>
              <w:jc w:val="both"/>
              <w:textAlignment w:val="auto"/>
              <w:rPr>
                <w:b/>
                <w:sz w:val="24"/>
                <w:szCs w:val="24"/>
              </w:rPr>
            </w:pPr>
            <w:r w:rsidRPr="00D8448B">
              <w:rPr>
                <w:b/>
                <w:sz w:val="24"/>
                <w:szCs w:val="24"/>
              </w:rPr>
              <w:lastRenderedPageBreak/>
              <w:t xml:space="preserve"> Locational Knowledge at KS3</w:t>
            </w:r>
          </w:p>
          <w:p w:rsidRPr="00D8448B" w:rsidR="00D8448B" w:rsidP="00D8448B" w:rsidRDefault="00D8448B" w14:paraId="1ECDFDED" w14:textId="77777777">
            <w:pPr>
              <w:overflowPunct/>
              <w:autoSpaceDE/>
              <w:autoSpaceDN/>
              <w:adjustRightInd/>
              <w:jc w:val="both"/>
              <w:textAlignment w:val="auto"/>
              <w:rPr>
                <w:szCs w:val="24"/>
              </w:rPr>
            </w:pPr>
            <w:r w:rsidRPr="00D8448B">
              <w:rPr>
                <w:szCs w:val="24"/>
              </w:rPr>
              <w:t xml:space="preserve">Locational knowledge and spatial awareness of the world’s countries, using maps of the world to focus on </w:t>
            </w:r>
            <w:r w:rsidRPr="00D8448B">
              <w:rPr>
                <w:b/>
                <w:szCs w:val="24"/>
              </w:rPr>
              <w:t>Africa</w:t>
            </w:r>
            <w:r w:rsidRPr="00D8448B">
              <w:rPr>
                <w:szCs w:val="24"/>
              </w:rPr>
              <w:t xml:space="preserve">, </w:t>
            </w:r>
            <w:r w:rsidRPr="00D8448B">
              <w:rPr>
                <w:b/>
                <w:szCs w:val="24"/>
              </w:rPr>
              <w:t>Russia</w:t>
            </w:r>
            <w:r w:rsidRPr="00D8448B">
              <w:rPr>
                <w:szCs w:val="24"/>
              </w:rPr>
              <w:t xml:space="preserve">, </w:t>
            </w:r>
            <w:r w:rsidRPr="00D8448B">
              <w:rPr>
                <w:b/>
                <w:szCs w:val="24"/>
              </w:rPr>
              <w:t>Asia</w:t>
            </w:r>
            <w:r w:rsidRPr="00D8448B">
              <w:rPr>
                <w:szCs w:val="24"/>
              </w:rPr>
              <w:t xml:space="preserve"> (including </w:t>
            </w:r>
            <w:r w:rsidRPr="00D8448B">
              <w:rPr>
                <w:b/>
                <w:szCs w:val="24"/>
              </w:rPr>
              <w:t>China and India</w:t>
            </w:r>
            <w:r w:rsidRPr="00D8448B">
              <w:rPr>
                <w:szCs w:val="24"/>
              </w:rPr>
              <w:t xml:space="preserve">) and the </w:t>
            </w:r>
            <w:r w:rsidRPr="00D8448B">
              <w:rPr>
                <w:b/>
                <w:szCs w:val="24"/>
              </w:rPr>
              <w:t xml:space="preserve">Middle East </w:t>
            </w:r>
            <w:r w:rsidRPr="00D8448B">
              <w:rPr>
                <w:szCs w:val="24"/>
              </w:rPr>
              <w:t xml:space="preserve">focusing on: </w:t>
            </w:r>
          </w:p>
        </w:tc>
        <w:tc>
          <w:tcPr>
            <w:tcW w:w="979" w:type="dxa"/>
            <w:shd w:val="clear" w:color="auto" w:fill="92D050"/>
          </w:tcPr>
          <w:p w:rsidRPr="00D8448B" w:rsidR="00D8448B" w:rsidP="00D8448B" w:rsidRDefault="00D8448B" w14:paraId="56B20A0C" w14:textId="77777777">
            <w:pPr>
              <w:overflowPunct/>
              <w:autoSpaceDE/>
              <w:autoSpaceDN/>
              <w:adjustRightInd/>
              <w:jc w:val="center"/>
              <w:textAlignment w:val="auto"/>
              <w:rPr>
                <w:b/>
                <w:sz w:val="24"/>
                <w:szCs w:val="24"/>
              </w:rPr>
            </w:pPr>
            <w:r w:rsidRPr="00D8448B">
              <w:rPr>
                <w:b/>
                <w:sz w:val="24"/>
                <w:szCs w:val="24"/>
              </w:rPr>
              <w:t>1</w:t>
            </w:r>
          </w:p>
        </w:tc>
        <w:tc>
          <w:tcPr>
            <w:tcW w:w="980" w:type="dxa"/>
            <w:shd w:val="clear" w:color="auto" w:fill="92D050"/>
          </w:tcPr>
          <w:p w:rsidRPr="00D8448B" w:rsidR="00D8448B" w:rsidP="00D8448B" w:rsidRDefault="00D8448B" w14:paraId="7144751B" w14:textId="77777777">
            <w:pPr>
              <w:overflowPunct/>
              <w:autoSpaceDE/>
              <w:autoSpaceDN/>
              <w:adjustRightInd/>
              <w:jc w:val="center"/>
              <w:textAlignment w:val="auto"/>
              <w:rPr>
                <w:b/>
                <w:sz w:val="24"/>
                <w:szCs w:val="24"/>
              </w:rPr>
            </w:pPr>
            <w:r w:rsidRPr="00D8448B">
              <w:rPr>
                <w:b/>
                <w:sz w:val="24"/>
                <w:szCs w:val="24"/>
              </w:rPr>
              <w:t>2</w:t>
            </w:r>
          </w:p>
        </w:tc>
        <w:tc>
          <w:tcPr>
            <w:tcW w:w="980" w:type="dxa"/>
            <w:shd w:val="clear" w:color="auto" w:fill="92D050"/>
          </w:tcPr>
          <w:p w:rsidRPr="00D8448B" w:rsidR="00D8448B" w:rsidP="00D8448B" w:rsidRDefault="00D8448B" w14:paraId="0B778152" w14:textId="77777777">
            <w:pPr>
              <w:overflowPunct/>
              <w:autoSpaceDE/>
              <w:autoSpaceDN/>
              <w:adjustRightInd/>
              <w:jc w:val="center"/>
              <w:textAlignment w:val="auto"/>
              <w:rPr>
                <w:b/>
                <w:sz w:val="24"/>
                <w:szCs w:val="24"/>
              </w:rPr>
            </w:pPr>
            <w:r w:rsidRPr="00D8448B">
              <w:rPr>
                <w:b/>
                <w:sz w:val="24"/>
                <w:szCs w:val="24"/>
              </w:rPr>
              <w:t>3</w:t>
            </w:r>
          </w:p>
        </w:tc>
        <w:tc>
          <w:tcPr>
            <w:tcW w:w="980" w:type="dxa"/>
            <w:shd w:val="clear" w:color="auto" w:fill="92D050"/>
          </w:tcPr>
          <w:p w:rsidRPr="00D8448B" w:rsidR="00D8448B" w:rsidP="00D8448B" w:rsidRDefault="00D8448B" w14:paraId="279935FF" w14:textId="77777777">
            <w:pPr>
              <w:overflowPunct/>
              <w:autoSpaceDE/>
              <w:autoSpaceDN/>
              <w:adjustRightInd/>
              <w:jc w:val="center"/>
              <w:textAlignment w:val="auto"/>
              <w:rPr>
                <w:b/>
                <w:sz w:val="24"/>
                <w:szCs w:val="24"/>
              </w:rPr>
            </w:pPr>
            <w:r w:rsidRPr="00D8448B">
              <w:rPr>
                <w:b/>
                <w:sz w:val="24"/>
                <w:szCs w:val="24"/>
              </w:rPr>
              <w:t>4</w:t>
            </w:r>
          </w:p>
        </w:tc>
      </w:tr>
      <w:tr w:rsidRPr="00D8448B" w:rsidR="00D8448B" w:rsidTr="00D8448B" w14:paraId="21AE0AA0" w14:textId="77777777">
        <w:tc>
          <w:tcPr>
            <w:tcW w:w="6521" w:type="dxa"/>
            <w:vAlign w:val="center"/>
          </w:tcPr>
          <w:p w:rsidRPr="00D8448B" w:rsidR="00D8448B" w:rsidP="00D8448B" w:rsidRDefault="00D8448B" w14:paraId="562C75D1" w14:textId="77777777">
            <w:pPr>
              <w:overflowPunct/>
              <w:autoSpaceDE/>
              <w:autoSpaceDN/>
              <w:adjustRightInd/>
              <w:textAlignment w:val="auto"/>
              <w:rPr>
                <w:sz w:val="16"/>
                <w:szCs w:val="16"/>
              </w:rPr>
            </w:pPr>
          </w:p>
          <w:p w:rsidRPr="00D8448B" w:rsidR="00D8448B" w:rsidP="00D8448B" w:rsidRDefault="00D8448B" w14:paraId="64AAB256" w14:textId="77777777">
            <w:pPr>
              <w:overflowPunct/>
              <w:autoSpaceDE/>
              <w:autoSpaceDN/>
              <w:adjustRightInd/>
              <w:textAlignment w:val="auto"/>
              <w:rPr>
                <w:szCs w:val="24"/>
              </w:rPr>
            </w:pPr>
            <w:r w:rsidRPr="00D8448B">
              <w:rPr>
                <w:szCs w:val="24"/>
              </w:rPr>
              <w:t>Their environmental regions (including polar and hot deserts).</w:t>
            </w:r>
          </w:p>
          <w:p w:rsidRPr="00D8448B" w:rsidR="00D8448B" w:rsidP="00D8448B" w:rsidRDefault="00D8448B" w14:paraId="664355AD" w14:textId="77777777">
            <w:pPr>
              <w:overflowPunct/>
              <w:autoSpaceDE/>
              <w:autoSpaceDN/>
              <w:adjustRightInd/>
              <w:textAlignment w:val="auto"/>
              <w:rPr>
                <w:sz w:val="16"/>
                <w:szCs w:val="16"/>
              </w:rPr>
            </w:pPr>
          </w:p>
        </w:tc>
        <w:tc>
          <w:tcPr>
            <w:tcW w:w="979" w:type="dxa"/>
          </w:tcPr>
          <w:p w:rsidRPr="00D8448B" w:rsidR="00D8448B" w:rsidP="00D8448B" w:rsidRDefault="00D8448B" w14:paraId="1A965116" w14:textId="77777777">
            <w:pPr>
              <w:overflowPunct/>
              <w:autoSpaceDE/>
              <w:autoSpaceDN/>
              <w:adjustRightInd/>
              <w:jc w:val="both"/>
              <w:textAlignment w:val="auto"/>
              <w:rPr>
                <w:szCs w:val="24"/>
              </w:rPr>
            </w:pPr>
          </w:p>
        </w:tc>
        <w:tc>
          <w:tcPr>
            <w:tcW w:w="980" w:type="dxa"/>
          </w:tcPr>
          <w:p w:rsidRPr="00D8448B" w:rsidR="00D8448B" w:rsidP="00D8448B" w:rsidRDefault="00D8448B" w14:paraId="7DF4E37C" w14:textId="77777777">
            <w:pPr>
              <w:overflowPunct/>
              <w:autoSpaceDE/>
              <w:autoSpaceDN/>
              <w:adjustRightInd/>
              <w:jc w:val="both"/>
              <w:textAlignment w:val="auto"/>
              <w:rPr>
                <w:szCs w:val="24"/>
              </w:rPr>
            </w:pPr>
          </w:p>
        </w:tc>
        <w:tc>
          <w:tcPr>
            <w:tcW w:w="980" w:type="dxa"/>
          </w:tcPr>
          <w:p w:rsidRPr="00D8448B" w:rsidR="00D8448B" w:rsidP="00D8448B" w:rsidRDefault="00D8448B" w14:paraId="44FB30F8" w14:textId="77777777">
            <w:pPr>
              <w:overflowPunct/>
              <w:autoSpaceDE/>
              <w:autoSpaceDN/>
              <w:adjustRightInd/>
              <w:jc w:val="both"/>
              <w:textAlignment w:val="auto"/>
              <w:rPr>
                <w:szCs w:val="24"/>
              </w:rPr>
            </w:pPr>
          </w:p>
        </w:tc>
        <w:tc>
          <w:tcPr>
            <w:tcW w:w="980" w:type="dxa"/>
          </w:tcPr>
          <w:p w:rsidRPr="00D8448B" w:rsidR="00D8448B" w:rsidP="00D8448B" w:rsidRDefault="00D8448B" w14:paraId="1DA6542E" w14:textId="77777777">
            <w:pPr>
              <w:overflowPunct/>
              <w:autoSpaceDE/>
              <w:autoSpaceDN/>
              <w:adjustRightInd/>
              <w:jc w:val="both"/>
              <w:textAlignment w:val="auto"/>
              <w:rPr>
                <w:szCs w:val="24"/>
              </w:rPr>
            </w:pPr>
          </w:p>
        </w:tc>
      </w:tr>
      <w:tr w:rsidRPr="00D8448B" w:rsidR="00D8448B" w:rsidTr="00D8448B" w14:paraId="68CB155C" w14:textId="77777777">
        <w:tc>
          <w:tcPr>
            <w:tcW w:w="6521" w:type="dxa"/>
            <w:vAlign w:val="center"/>
          </w:tcPr>
          <w:p w:rsidRPr="00D8448B" w:rsidR="00D8448B" w:rsidP="00D8448B" w:rsidRDefault="00D8448B" w14:paraId="3041E394" w14:textId="77777777">
            <w:pPr>
              <w:overflowPunct/>
              <w:autoSpaceDE/>
              <w:autoSpaceDN/>
              <w:adjustRightInd/>
              <w:jc w:val="both"/>
              <w:textAlignment w:val="auto"/>
              <w:rPr>
                <w:sz w:val="16"/>
                <w:szCs w:val="16"/>
              </w:rPr>
            </w:pPr>
          </w:p>
          <w:p w:rsidRPr="00D8448B" w:rsidR="00D8448B" w:rsidP="00D8448B" w:rsidRDefault="00D8448B" w14:paraId="5C616C16" w14:textId="77777777">
            <w:pPr>
              <w:overflowPunct/>
              <w:autoSpaceDE/>
              <w:autoSpaceDN/>
              <w:adjustRightInd/>
              <w:jc w:val="both"/>
              <w:textAlignment w:val="auto"/>
              <w:rPr>
                <w:szCs w:val="24"/>
              </w:rPr>
            </w:pPr>
            <w:r w:rsidRPr="00D8448B">
              <w:rPr>
                <w:szCs w:val="24"/>
              </w:rPr>
              <w:t>Their key physical characteristics.</w:t>
            </w:r>
          </w:p>
          <w:p w:rsidRPr="00D8448B" w:rsidR="00D8448B" w:rsidP="00D8448B" w:rsidRDefault="00D8448B" w14:paraId="722B00AE"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42C6D796" w14:textId="77777777">
            <w:pPr>
              <w:overflowPunct/>
              <w:autoSpaceDE/>
              <w:autoSpaceDN/>
              <w:adjustRightInd/>
              <w:jc w:val="both"/>
              <w:textAlignment w:val="auto"/>
              <w:rPr>
                <w:szCs w:val="24"/>
              </w:rPr>
            </w:pPr>
          </w:p>
        </w:tc>
        <w:tc>
          <w:tcPr>
            <w:tcW w:w="980" w:type="dxa"/>
          </w:tcPr>
          <w:p w:rsidRPr="00D8448B" w:rsidR="00D8448B" w:rsidP="00D8448B" w:rsidRDefault="00D8448B" w14:paraId="6E1831B3" w14:textId="77777777">
            <w:pPr>
              <w:overflowPunct/>
              <w:autoSpaceDE/>
              <w:autoSpaceDN/>
              <w:adjustRightInd/>
              <w:jc w:val="both"/>
              <w:textAlignment w:val="auto"/>
              <w:rPr>
                <w:szCs w:val="24"/>
              </w:rPr>
            </w:pPr>
          </w:p>
        </w:tc>
        <w:tc>
          <w:tcPr>
            <w:tcW w:w="980" w:type="dxa"/>
          </w:tcPr>
          <w:p w:rsidRPr="00D8448B" w:rsidR="00D8448B" w:rsidP="00D8448B" w:rsidRDefault="00D8448B" w14:paraId="54E11D2A" w14:textId="77777777">
            <w:pPr>
              <w:overflowPunct/>
              <w:autoSpaceDE/>
              <w:autoSpaceDN/>
              <w:adjustRightInd/>
              <w:jc w:val="both"/>
              <w:textAlignment w:val="auto"/>
              <w:rPr>
                <w:szCs w:val="24"/>
              </w:rPr>
            </w:pPr>
          </w:p>
        </w:tc>
        <w:tc>
          <w:tcPr>
            <w:tcW w:w="980" w:type="dxa"/>
          </w:tcPr>
          <w:p w:rsidRPr="00D8448B" w:rsidR="00D8448B" w:rsidP="00D8448B" w:rsidRDefault="00D8448B" w14:paraId="31126E5D" w14:textId="77777777">
            <w:pPr>
              <w:overflowPunct/>
              <w:autoSpaceDE/>
              <w:autoSpaceDN/>
              <w:adjustRightInd/>
              <w:jc w:val="both"/>
              <w:textAlignment w:val="auto"/>
              <w:rPr>
                <w:szCs w:val="24"/>
              </w:rPr>
            </w:pPr>
          </w:p>
        </w:tc>
      </w:tr>
      <w:tr w:rsidRPr="00D8448B" w:rsidR="00D8448B" w:rsidTr="00D8448B" w14:paraId="434CF9E0" w14:textId="77777777">
        <w:tc>
          <w:tcPr>
            <w:tcW w:w="6521" w:type="dxa"/>
            <w:vAlign w:val="center"/>
          </w:tcPr>
          <w:p w:rsidRPr="00D8448B" w:rsidR="00D8448B" w:rsidP="00D8448B" w:rsidRDefault="00D8448B" w14:paraId="2DE403A5" w14:textId="77777777">
            <w:pPr>
              <w:overflowPunct/>
              <w:autoSpaceDE/>
              <w:autoSpaceDN/>
              <w:adjustRightInd/>
              <w:jc w:val="both"/>
              <w:textAlignment w:val="auto"/>
              <w:rPr>
                <w:sz w:val="16"/>
                <w:szCs w:val="16"/>
              </w:rPr>
            </w:pPr>
          </w:p>
          <w:p w:rsidRPr="00D8448B" w:rsidR="00D8448B" w:rsidP="00D8448B" w:rsidRDefault="00D8448B" w14:paraId="7D16C823" w14:textId="77777777">
            <w:pPr>
              <w:overflowPunct/>
              <w:autoSpaceDE/>
              <w:autoSpaceDN/>
              <w:adjustRightInd/>
              <w:jc w:val="both"/>
              <w:textAlignment w:val="auto"/>
              <w:rPr>
                <w:szCs w:val="24"/>
              </w:rPr>
            </w:pPr>
            <w:r w:rsidRPr="00D8448B">
              <w:rPr>
                <w:szCs w:val="24"/>
              </w:rPr>
              <w:t>Their key human characterises.</w:t>
            </w:r>
          </w:p>
          <w:p w:rsidRPr="00D8448B" w:rsidR="00D8448B" w:rsidP="00D8448B" w:rsidRDefault="00D8448B" w14:paraId="62431CDC"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49E398E2" w14:textId="77777777">
            <w:pPr>
              <w:overflowPunct/>
              <w:autoSpaceDE/>
              <w:autoSpaceDN/>
              <w:adjustRightInd/>
              <w:jc w:val="both"/>
              <w:textAlignment w:val="auto"/>
              <w:rPr>
                <w:szCs w:val="24"/>
              </w:rPr>
            </w:pPr>
          </w:p>
        </w:tc>
        <w:tc>
          <w:tcPr>
            <w:tcW w:w="980" w:type="dxa"/>
          </w:tcPr>
          <w:p w:rsidRPr="00D8448B" w:rsidR="00D8448B" w:rsidP="00D8448B" w:rsidRDefault="00D8448B" w14:paraId="16287F21" w14:textId="77777777">
            <w:pPr>
              <w:overflowPunct/>
              <w:autoSpaceDE/>
              <w:autoSpaceDN/>
              <w:adjustRightInd/>
              <w:jc w:val="both"/>
              <w:textAlignment w:val="auto"/>
              <w:rPr>
                <w:szCs w:val="24"/>
              </w:rPr>
            </w:pPr>
          </w:p>
        </w:tc>
        <w:tc>
          <w:tcPr>
            <w:tcW w:w="980" w:type="dxa"/>
          </w:tcPr>
          <w:p w:rsidRPr="00D8448B" w:rsidR="00D8448B" w:rsidP="00D8448B" w:rsidRDefault="00D8448B" w14:paraId="5BE93A62" w14:textId="77777777">
            <w:pPr>
              <w:overflowPunct/>
              <w:autoSpaceDE/>
              <w:autoSpaceDN/>
              <w:adjustRightInd/>
              <w:jc w:val="both"/>
              <w:textAlignment w:val="auto"/>
              <w:rPr>
                <w:szCs w:val="24"/>
              </w:rPr>
            </w:pPr>
          </w:p>
        </w:tc>
        <w:tc>
          <w:tcPr>
            <w:tcW w:w="980" w:type="dxa"/>
          </w:tcPr>
          <w:p w:rsidRPr="00D8448B" w:rsidR="00D8448B" w:rsidP="00D8448B" w:rsidRDefault="00D8448B" w14:paraId="384BA73E" w14:textId="77777777">
            <w:pPr>
              <w:overflowPunct/>
              <w:autoSpaceDE/>
              <w:autoSpaceDN/>
              <w:adjustRightInd/>
              <w:jc w:val="both"/>
              <w:textAlignment w:val="auto"/>
              <w:rPr>
                <w:szCs w:val="24"/>
              </w:rPr>
            </w:pPr>
          </w:p>
        </w:tc>
      </w:tr>
      <w:tr w:rsidRPr="00D8448B" w:rsidR="00D8448B" w:rsidTr="00D8448B" w14:paraId="16D77D15" w14:textId="77777777">
        <w:tc>
          <w:tcPr>
            <w:tcW w:w="6521" w:type="dxa"/>
            <w:vAlign w:val="center"/>
          </w:tcPr>
          <w:p w:rsidRPr="00D8448B" w:rsidR="00D8448B" w:rsidP="00D8448B" w:rsidRDefault="00D8448B" w14:paraId="34B3F2EB" w14:textId="77777777">
            <w:pPr>
              <w:overflowPunct/>
              <w:autoSpaceDE/>
              <w:autoSpaceDN/>
              <w:adjustRightInd/>
              <w:jc w:val="both"/>
              <w:textAlignment w:val="auto"/>
              <w:rPr>
                <w:sz w:val="16"/>
                <w:szCs w:val="16"/>
              </w:rPr>
            </w:pPr>
          </w:p>
          <w:p w:rsidRPr="00D8448B" w:rsidR="00D8448B" w:rsidP="00D8448B" w:rsidRDefault="00D8448B" w14:paraId="043046D9" w14:textId="77777777">
            <w:pPr>
              <w:overflowPunct/>
              <w:autoSpaceDE/>
              <w:autoSpaceDN/>
              <w:adjustRightInd/>
              <w:jc w:val="both"/>
              <w:textAlignment w:val="auto"/>
              <w:rPr>
                <w:szCs w:val="24"/>
              </w:rPr>
            </w:pPr>
            <w:r w:rsidRPr="00D8448B">
              <w:rPr>
                <w:szCs w:val="24"/>
              </w:rPr>
              <w:t>Countries and major cities.</w:t>
            </w:r>
          </w:p>
          <w:p w:rsidRPr="00D8448B" w:rsidR="00D8448B" w:rsidP="00D8448B" w:rsidRDefault="00D8448B" w14:paraId="7D34F5C7"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0B4020A7" w14:textId="77777777">
            <w:pPr>
              <w:overflowPunct/>
              <w:autoSpaceDE/>
              <w:autoSpaceDN/>
              <w:adjustRightInd/>
              <w:jc w:val="both"/>
              <w:textAlignment w:val="auto"/>
              <w:rPr>
                <w:szCs w:val="24"/>
              </w:rPr>
            </w:pPr>
          </w:p>
        </w:tc>
        <w:tc>
          <w:tcPr>
            <w:tcW w:w="980" w:type="dxa"/>
          </w:tcPr>
          <w:p w:rsidRPr="00D8448B" w:rsidR="00D8448B" w:rsidP="00D8448B" w:rsidRDefault="00D8448B" w14:paraId="1D7B270A" w14:textId="77777777">
            <w:pPr>
              <w:overflowPunct/>
              <w:autoSpaceDE/>
              <w:autoSpaceDN/>
              <w:adjustRightInd/>
              <w:jc w:val="both"/>
              <w:textAlignment w:val="auto"/>
              <w:rPr>
                <w:szCs w:val="24"/>
              </w:rPr>
            </w:pPr>
          </w:p>
        </w:tc>
        <w:tc>
          <w:tcPr>
            <w:tcW w:w="980" w:type="dxa"/>
          </w:tcPr>
          <w:p w:rsidRPr="00D8448B" w:rsidR="00D8448B" w:rsidP="00D8448B" w:rsidRDefault="00D8448B" w14:paraId="4F904CB7" w14:textId="77777777">
            <w:pPr>
              <w:overflowPunct/>
              <w:autoSpaceDE/>
              <w:autoSpaceDN/>
              <w:adjustRightInd/>
              <w:jc w:val="both"/>
              <w:textAlignment w:val="auto"/>
              <w:rPr>
                <w:szCs w:val="24"/>
              </w:rPr>
            </w:pPr>
          </w:p>
        </w:tc>
        <w:tc>
          <w:tcPr>
            <w:tcW w:w="980" w:type="dxa"/>
          </w:tcPr>
          <w:p w:rsidRPr="00D8448B" w:rsidR="00D8448B" w:rsidP="00D8448B" w:rsidRDefault="00D8448B" w14:paraId="06971CD3" w14:textId="77777777">
            <w:pPr>
              <w:overflowPunct/>
              <w:autoSpaceDE/>
              <w:autoSpaceDN/>
              <w:adjustRightInd/>
              <w:jc w:val="both"/>
              <w:textAlignment w:val="auto"/>
              <w:rPr>
                <w:szCs w:val="24"/>
              </w:rPr>
            </w:pPr>
          </w:p>
        </w:tc>
      </w:tr>
    </w:tbl>
    <w:p w:rsidRPr="00D8448B" w:rsidR="00D8448B" w:rsidP="00D8448B" w:rsidRDefault="00D8448B" w14:paraId="2A1F701D" w14:textId="77777777">
      <w:pPr>
        <w:overflowPunct/>
        <w:autoSpaceDE/>
        <w:autoSpaceDN/>
        <w:adjustRightInd/>
        <w:textAlignment w:val="auto"/>
        <w:rPr>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22"/>
        <w:gridCol w:w="899"/>
        <w:gridCol w:w="900"/>
        <w:gridCol w:w="900"/>
        <w:gridCol w:w="900"/>
      </w:tblGrid>
      <w:tr w:rsidRPr="00D8448B" w:rsidR="00D8448B" w:rsidTr="00D8448B" w14:paraId="6E55B0B5" w14:textId="77777777">
        <w:tc>
          <w:tcPr>
            <w:tcW w:w="6521" w:type="dxa"/>
            <w:shd w:val="clear" w:color="auto" w:fill="92D050"/>
          </w:tcPr>
          <w:p w:rsidRPr="00D8448B" w:rsidR="00D8448B" w:rsidP="00D8448B" w:rsidRDefault="00D8448B" w14:paraId="12B0D0B7" w14:textId="77777777">
            <w:pPr>
              <w:numPr>
                <w:ilvl w:val="0"/>
                <w:numId w:val="8"/>
              </w:numPr>
              <w:overflowPunct/>
              <w:autoSpaceDE/>
              <w:autoSpaceDN/>
              <w:adjustRightInd/>
              <w:jc w:val="both"/>
              <w:textAlignment w:val="auto"/>
              <w:rPr>
                <w:b/>
                <w:sz w:val="24"/>
                <w:szCs w:val="24"/>
              </w:rPr>
            </w:pPr>
            <w:r w:rsidRPr="00D8448B">
              <w:rPr>
                <w:b/>
                <w:sz w:val="24"/>
                <w:szCs w:val="24"/>
              </w:rPr>
              <w:t>Locational Knowledge at KS4</w:t>
            </w:r>
          </w:p>
          <w:p w:rsidRPr="00D8448B" w:rsidR="00D8448B" w:rsidP="00D8448B" w:rsidRDefault="00D8448B" w14:paraId="25B45AF5" w14:textId="77777777">
            <w:pPr>
              <w:overflowPunct/>
              <w:autoSpaceDE/>
              <w:autoSpaceDN/>
              <w:adjustRightInd/>
              <w:jc w:val="both"/>
              <w:textAlignment w:val="auto"/>
              <w:rPr>
                <w:szCs w:val="24"/>
              </w:rPr>
            </w:pPr>
            <w:r w:rsidRPr="00D8448B">
              <w:rPr>
                <w:szCs w:val="24"/>
              </w:rPr>
              <w:t xml:space="preserve">Locational knowledge and contextual knowledge of the world’s continents, countries, </w:t>
            </w:r>
            <w:proofErr w:type="gramStart"/>
            <w:r w:rsidRPr="00D8448B">
              <w:rPr>
                <w:szCs w:val="24"/>
              </w:rPr>
              <w:t>regions</w:t>
            </w:r>
            <w:proofErr w:type="gramEnd"/>
            <w:r w:rsidRPr="00D8448B">
              <w:rPr>
                <w:szCs w:val="24"/>
              </w:rPr>
              <w:t xml:space="preserve"> and their physical, environmental and human features should be developed. </w:t>
            </w:r>
            <w:r w:rsidRPr="00D8448B">
              <w:rPr>
                <w:b/>
                <w:szCs w:val="24"/>
              </w:rPr>
              <w:t>Exemplars and case studies relate to at least two countries other than the UK.</w:t>
            </w:r>
          </w:p>
        </w:tc>
        <w:tc>
          <w:tcPr>
            <w:tcW w:w="979" w:type="dxa"/>
            <w:shd w:val="clear" w:color="auto" w:fill="92D050"/>
          </w:tcPr>
          <w:p w:rsidRPr="00D8448B" w:rsidR="00D8448B" w:rsidP="00D8448B" w:rsidRDefault="00D8448B" w14:paraId="249FAAB8" w14:textId="77777777">
            <w:pPr>
              <w:overflowPunct/>
              <w:autoSpaceDE/>
              <w:autoSpaceDN/>
              <w:adjustRightInd/>
              <w:jc w:val="center"/>
              <w:textAlignment w:val="auto"/>
              <w:rPr>
                <w:b/>
                <w:sz w:val="24"/>
                <w:szCs w:val="24"/>
              </w:rPr>
            </w:pPr>
            <w:r w:rsidRPr="00D8448B">
              <w:rPr>
                <w:b/>
                <w:sz w:val="24"/>
                <w:szCs w:val="24"/>
              </w:rPr>
              <w:t>1</w:t>
            </w:r>
          </w:p>
        </w:tc>
        <w:tc>
          <w:tcPr>
            <w:tcW w:w="980" w:type="dxa"/>
            <w:shd w:val="clear" w:color="auto" w:fill="92D050"/>
          </w:tcPr>
          <w:p w:rsidRPr="00D8448B" w:rsidR="00D8448B" w:rsidP="00D8448B" w:rsidRDefault="00D8448B" w14:paraId="78E884CA" w14:textId="77777777">
            <w:pPr>
              <w:overflowPunct/>
              <w:autoSpaceDE/>
              <w:autoSpaceDN/>
              <w:adjustRightInd/>
              <w:jc w:val="center"/>
              <w:textAlignment w:val="auto"/>
              <w:rPr>
                <w:b/>
                <w:sz w:val="24"/>
                <w:szCs w:val="24"/>
              </w:rPr>
            </w:pPr>
            <w:r w:rsidRPr="00D8448B">
              <w:rPr>
                <w:b/>
                <w:sz w:val="24"/>
                <w:szCs w:val="24"/>
              </w:rPr>
              <w:t>2</w:t>
            </w:r>
          </w:p>
        </w:tc>
        <w:tc>
          <w:tcPr>
            <w:tcW w:w="980" w:type="dxa"/>
            <w:shd w:val="clear" w:color="auto" w:fill="92D050"/>
          </w:tcPr>
          <w:p w:rsidRPr="00D8448B" w:rsidR="00D8448B" w:rsidP="00D8448B" w:rsidRDefault="00D8448B" w14:paraId="7A036E3D" w14:textId="77777777">
            <w:pPr>
              <w:overflowPunct/>
              <w:autoSpaceDE/>
              <w:autoSpaceDN/>
              <w:adjustRightInd/>
              <w:jc w:val="center"/>
              <w:textAlignment w:val="auto"/>
              <w:rPr>
                <w:b/>
                <w:sz w:val="24"/>
                <w:szCs w:val="24"/>
              </w:rPr>
            </w:pPr>
            <w:r w:rsidRPr="00D8448B">
              <w:rPr>
                <w:b/>
                <w:sz w:val="24"/>
                <w:szCs w:val="24"/>
              </w:rPr>
              <w:t>3</w:t>
            </w:r>
          </w:p>
        </w:tc>
        <w:tc>
          <w:tcPr>
            <w:tcW w:w="980" w:type="dxa"/>
            <w:shd w:val="clear" w:color="auto" w:fill="92D050"/>
          </w:tcPr>
          <w:p w:rsidRPr="00D8448B" w:rsidR="00D8448B" w:rsidP="00D8448B" w:rsidRDefault="00D8448B" w14:paraId="7C964D78" w14:textId="77777777">
            <w:pPr>
              <w:overflowPunct/>
              <w:autoSpaceDE/>
              <w:autoSpaceDN/>
              <w:adjustRightInd/>
              <w:jc w:val="center"/>
              <w:textAlignment w:val="auto"/>
              <w:rPr>
                <w:b/>
                <w:sz w:val="24"/>
                <w:szCs w:val="24"/>
              </w:rPr>
            </w:pPr>
            <w:r w:rsidRPr="00D8448B">
              <w:rPr>
                <w:b/>
                <w:sz w:val="24"/>
                <w:szCs w:val="24"/>
              </w:rPr>
              <w:t>4</w:t>
            </w:r>
          </w:p>
        </w:tc>
      </w:tr>
      <w:tr w:rsidRPr="00D8448B" w:rsidR="00D8448B" w:rsidTr="00D8448B" w14:paraId="76072D95" w14:textId="77777777">
        <w:tc>
          <w:tcPr>
            <w:tcW w:w="6521" w:type="dxa"/>
            <w:vAlign w:val="center"/>
          </w:tcPr>
          <w:p w:rsidRPr="00D8448B" w:rsidR="00D8448B" w:rsidP="00D8448B" w:rsidRDefault="00D8448B" w14:paraId="03EFCA41" w14:textId="77777777">
            <w:pPr>
              <w:overflowPunct/>
              <w:autoSpaceDE/>
              <w:autoSpaceDN/>
              <w:adjustRightInd/>
              <w:textAlignment w:val="auto"/>
              <w:rPr>
                <w:sz w:val="16"/>
                <w:szCs w:val="16"/>
              </w:rPr>
            </w:pPr>
          </w:p>
          <w:p w:rsidRPr="00D8448B" w:rsidR="00D8448B" w:rsidP="00D8448B" w:rsidRDefault="00D8448B" w14:paraId="2A6BBBC7" w14:textId="77777777">
            <w:pPr>
              <w:overflowPunct/>
              <w:autoSpaceDE/>
              <w:autoSpaceDN/>
              <w:adjustRightInd/>
              <w:textAlignment w:val="auto"/>
              <w:rPr>
                <w:szCs w:val="24"/>
              </w:rPr>
            </w:pPr>
            <w:r w:rsidRPr="00D8448B">
              <w:rPr>
                <w:szCs w:val="24"/>
              </w:rPr>
              <w:t xml:space="preserve">Appreciation of different spatial, </w:t>
            </w:r>
            <w:proofErr w:type="gramStart"/>
            <w:r w:rsidRPr="00D8448B">
              <w:rPr>
                <w:szCs w:val="24"/>
              </w:rPr>
              <w:t>cultural</w:t>
            </w:r>
            <w:proofErr w:type="gramEnd"/>
            <w:r w:rsidRPr="00D8448B">
              <w:rPr>
                <w:szCs w:val="24"/>
              </w:rPr>
              <w:t xml:space="preserve"> and political contexts. </w:t>
            </w:r>
          </w:p>
          <w:p w:rsidRPr="00D8448B" w:rsidR="00D8448B" w:rsidP="00D8448B" w:rsidRDefault="00D8448B" w14:paraId="5F96A722"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5B95CD12" w14:textId="77777777">
            <w:pPr>
              <w:overflowPunct/>
              <w:autoSpaceDE/>
              <w:autoSpaceDN/>
              <w:adjustRightInd/>
              <w:jc w:val="both"/>
              <w:textAlignment w:val="auto"/>
              <w:rPr>
                <w:b/>
                <w:sz w:val="24"/>
                <w:szCs w:val="24"/>
              </w:rPr>
            </w:pPr>
          </w:p>
        </w:tc>
        <w:tc>
          <w:tcPr>
            <w:tcW w:w="980" w:type="dxa"/>
          </w:tcPr>
          <w:p w:rsidRPr="00D8448B" w:rsidR="00D8448B" w:rsidP="00D8448B" w:rsidRDefault="00D8448B" w14:paraId="5220BBB2" w14:textId="77777777">
            <w:pPr>
              <w:overflowPunct/>
              <w:autoSpaceDE/>
              <w:autoSpaceDN/>
              <w:adjustRightInd/>
              <w:jc w:val="both"/>
              <w:textAlignment w:val="auto"/>
              <w:rPr>
                <w:b/>
                <w:sz w:val="24"/>
                <w:szCs w:val="24"/>
              </w:rPr>
            </w:pPr>
          </w:p>
        </w:tc>
        <w:tc>
          <w:tcPr>
            <w:tcW w:w="980" w:type="dxa"/>
          </w:tcPr>
          <w:p w:rsidRPr="00D8448B" w:rsidR="00D8448B" w:rsidP="00D8448B" w:rsidRDefault="00D8448B" w14:paraId="13CB595B" w14:textId="77777777">
            <w:pPr>
              <w:overflowPunct/>
              <w:autoSpaceDE/>
              <w:autoSpaceDN/>
              <w:adjustRightInd/>
              <w:jc w:val="both"/>
              <w:textAlignment w:val="auto"/>
              <w:rPr>
                <w:b/>
                <w:sz w:val="24"/>
                <w:szCs w:val="24"/>
              </w:rPr>
            </w:pPr>
          </w:p>
        </w:tc>
        <w:tc>
          <w:tcPr>
            <w:tcW w:w="980" w:type="dxa"/>
          </w:tcPr>
          <w:p w:rsidRPr="00D8448B" w:rsidR="00D8448B" w:rsidP="00D8448B" w:rsidRDefault="00D8448B" w14:paraId="6D9C8D39" w14:textId="77777777">
            <w:pPr>
              <w:overflowPunct/>
              <w:autoSpaceDE/>
              <w:autoSpaceDN/>
              <w:adjustRightInd/>
              <w:jc w:val="both"/>
              <w:textAlignment w:val="auto"/>
              <w:rPr>
                <w:b/>
                <w:sz w:val="24"/>
                <w:szCs w:val="24"/>
              </w:rPr>
            </w:pPr>
          </w:p>
        </w:tc>
      </w:tr>
      <w:tr w:rsidRPr="00D8448B" w:rsidR="00D8448B" w:rsidTr="00D8448B" w14:paraId="2C34ED86" w14:textId="77777777">
        <w:trPr>
          <w:trHeight w:val="970"/>
        </w:trPr>
        <w:tc>
          <w:tcPr>
            <w:tcW w:w="6521" w:type="dxa"/>
            <w:vAlign w:val="center"/>
          </w:tcPr>
          <w:p w:rsidRPr="00D8448B" w:rsidR="00D8448B" w:rsidP="00D8448B" w:rsidRDefault="00D8448B" w14:paraId="675E05EE" w14:textId="77777777">
            <w:pPr>
              <w:overflowPunct/>
              <w:autoSpaceDE/>
              <w:autoSpaceDN/>
              <w:adjustRightInd/>
              <w:jc w:val="both"/>
              <w:textAlignment w:val="auto"/>
              <w:rPr>
                <w:sz w:val="16"/>
                <w:szCs w:val="16"/>
              </w:rPr>
            </w:pPr>
          </w:p>
          <w:p w:rsidRPr="00D8448B" w:rsidR="00D8448B" w:rsidP="00D8448B" w:rsidRDefault="00D8448B" w14:paraId="1589F515" w14:textId="77777777">
            <w:pPr>
              <w:overflowPunct/>
              <w:autoSpaceDE/>
              <w:autoSpaceDN/>
              <w:adjustRightInd/>
              <w:jc w:val="both"/>
              <w:textAlignment w:val="auto"/>
              <w:rPr>
                <w:szCs w:val="24"/>
              </w:rPr>
            </w:pPr>
            <w:r w:rsidRPr="00D8448B">
              <w:rPr>
                <w:szCs w:val="24"/>
              </w:rPr>
              <w:t>Recognition of important links and inter-relationships between places and environments at a range of scales from local to global.</w:t>
            </w:r>
          </w:p>
          <w:p w:rsidRPr="00D8448B" w:rsidR="00D8448B" w:rsidP="00D8448B" w:rsidRDefault="00D8448B" w14:paraId="2FC17F8B"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0A4F7224" w14:textId="77777777">
            <w:pPr>
              <w:overflowPunct/>
              <w:autoSpaceDE/>
              <w:autoSpaceDN/>
              <w:adjustRightInd/>
              <w:jc w:val="both"/>
              <w:textAlignment w:val="auto"/>
              <w:rPr>
                <w:b/>
                <w:sz w:val="24"/>
                <w:szCs w:val="24"/>
              </w:rPr>
            </w:pPr>
          </w:p>
        </w:tc>
        <w:tc>
          <w:tcPr>
            <w:tcW w:w="980" w:type="dxa"/>
          </w:tcPr>
          <w:p w:rsidRPr="00D8448B" w:rsidR="00D8448B" w:rsidP="00D8448B" w:rsidRDefault="00D8448B" w14:paraId="5AE48A43" w14:textId="77777777">
            <w:pPr>
              <w:overflowPunct/>
              <w:autoSpaceDE/>
              <w:autoSpaceDN/>
              <w:adjustRightInd/>
              <w:jc w:val="both"/>
              <w:textAlignment w:val="auto"/>
              <w:rPr>
                <w:b/>
                <w:sz w:val="24"/>
                <w:szCs w:val="24"/>
              </w:rPr>
            </w:pPr>
          </w:p>
        </w:tc>
        <w:tc>
          <w:tcPr>
            <w:tcW w:w="980" w:type="dxa"/>
          </w:tcPr>
          <w:p w:rsidRPr="00D8448B" w:rsidR="00D8448B" w:rsidP="00D8448B" w:rsidRDefault="00D8448B" w14:paraId="50F40DEB" w14:textId="77777777">
            <w:pPr>
              <w:overflowPunct/>
              <w:autoSpaceDE/>
              <w:autoSpaceDN/>
              <w:adjustRightInd/>
              <w:jc w:val="both"/>
              <w:textAlignment w:val="auto"/>
              <w:rPr>
                <w:b/>
                <w:sz w:val="24"/>
                <w:szCs w:val="24"/>
              </w:rPr>
            </w:pPr>
          </w:p>
        </w:tc>
        <w:tc>
          <w:tcPr>
            <w:tcW w:w="980" w:type="dxa"/>
          </w:tcPr>
          <w:p w:rsidRPr="00D8448B" w:rsidR="00D8448B" w:rsidP="00D8448B" w:rsidRDefault="00D8448B" w14:paraId="77A52294" w14:textId="77777777">
            <w:pPr>
              <w:overflowPunct/>
              <w:autoSpaceDE/>
              <w:autoSpaceDN/>
              <w:adjustRightInd/>
              <w:jc w:val="both"/>
              <w:textAlignment w:val="auto"/>
              <w:rPr>
                <w:b/>
                <w:sz w:val="24"/>
                <w:szCs w:val="24"/>
              </w:rPr>
            </w:pPr>
          </w:p>
        </w:tc>
      </w:tr>
      <w:tr w:rsidRPr="00D8448B" w:rsidR="00D8448B" w:rsidTr="00D8448B" w14:paraId="7822EB27" w14:textId="77777777">
        <w:tc>
          <w:tcPr>
            <w:tcW w:w="6521" w:type="dxa"/>
            <w:vAlign w:val="center"/>
          </w:tcPr>
          <w:p w:rsidRPr="00D8448B" w:rsidR="00D8448B" w:rsidP="00D8448B" w:rsidRDefault="00D8448B" w14:paraId="007DCDA8" w14:textId="77777777">
            <w:pPr>
              <w:overflowPunct/>
              <w:autoSpaceDE/>
              <w:autoSpaceDN/>
              <w:adjustRightInd/>
              <w:jc w:val="both"/>
              <w:textAlignment w:val="auto"/>
              <w:rPr>
                <w:sz w:val="16"/>
                <w:szCs w:val="16"/>
              </w:rPr>
            </w:pPr>
          </w:p>
          <w:p w:rsidRPr="00D8448B" w:rsidR="00D8448B" w:rsidP="00D8448B" w:rsidRDefault="00D8448B" w14:paraId="014B57C7" w14:textId="77777777">
            <w:pPr>
              <w:overflowPunct/>
              <w:autoSpaceDE/>
              <w:autoSpaceDN/>
              <w:adjustRightInd/>
              <w:jc w:val="both"/>
              <w:textAlignment w:val="auto"/>
              <w:rPr>
                <w:szCs w:val="24"/>
              </w:rPr>
            </w:pPr>
            <w:r w:rsidRPr="00D8448B">
              <w:rPr>
                <w:szCs w:val="24"/>
              </w:rPr>
              <w:t>Contextual knowledge of any countries from which case studies and exemplars are chosen.</w:t>
            </w:r>
          </w:p>
          <w:p w:rsidRPr="00D8448B" w:rsidR="00D8448B" w:rsidP="00D8448B" w:rsidRDefault="00D8448B" w14:paraId="450EA2D7"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3DD355C9" w14:textId="77777777">
            <w:pPr>
              <w:overflowPunct/>
              <w:autoSpaceDE/>
              <w:autoSpaceDN/>
              <w:adjustRightInd/>
              <w:jc w:val="both"/>
              <w:textAlignment w:val="auto"/>
              <w:rPr>
                <w:b/>
                <w:sz w:val="24"/>
                <w:szCs w:val="24"/>
              </w:rPr>
            </w:pPr>
          </w:p>
        </w:tc>
        <w:tc>
          <w:tcPr>
            <w:tcW w:w="980" w:type="dxa"/>
          </w:tcPr>
          <w:p w:rsidRPr="00D8448B" w:rsidR="00D8448B" w:rsidP="00D8448B" w:rsidRDefault="00D8448B" w14:paraId="1A81F0B1" w14:textId="77777777">
            <w:pPr>
              <w:overflowPunct/>
              <w:autoSpaceDE/>
              <w:autoSpaceDN/>
              <w:adjustRightInd/>
              <w:jc w:val="both"/>
              <w:textAlignment w:val="auto"/>
              <w:rPr>
                <w:b/>
                <w:sz w:val="24"/>
                <w:szCs w:val="24"/>
              </w:rPr>
            </w:pPr>
          </w:p>
        </w:tc>
        <w:tc>
          <w:tcPr>
            <w:tcW w:w="980" w:type="dxa"/>
          </w:tcPr>
          <w:p w:rsidRPr="00D8448B" w:rsidR="00D8448B" w:rsidP="00D8448B" w:rsidRDefault="00D8448B" w14:paraId="717AAFBA" w14:textId="77777777">
            <w:pPr>
              <w:overflowPunct/>
              <w:autoSpaceDE/>
              <w:autoSpaceDN/>
              <w:adjustRightInd/>
              <w:jc w:val="both"/>
              <w:textAlignment w:val="auto"/>
              <w:rPr>
                <w:b/>
                <w:sz w:val="24"/>
                <w:szCs w:val="24"/>
              </w:rPr>
            </w:pPr>
          </w:p>
        </w:tc>
        <w:tc>
          <w:tcPr>
            <w:tcW w:w="980" w:type="dxa"/>
          </w:tcPr>
          <w:p w:rsidRPr="00D8448B" w:rsidR="00D8448B" w:rsidP="00D8448B" w:rsidRDefault="00D8448B" w14:paraId="56EE48EE" w14:textId="77777777">
            <w:pPr>
              <w:overflowPunct/>
              <w:autoSpaceDE/>
              <w:autoSpaceDN/>
              <w:adjustRightInd/>
              <w:jc w:val="both"/>
              <w:textAlignment w:val="auto"/>
              <w:rPr>
                <w:b/>
                <w:sz w:val="24"/>
                <w:szCs w:val="24"/>
              </w:rPr>
            </w:pPr>
          </w:p>
        </w:tc>
      </w:tr>
    </w:tbl>
    <w:p w:rsidRPr="00D8448B" w:rsidR="00D8448B" w:rsidP="00D8448B" w:rsidRDefault="00D8448B" w14:paraId="2908EB2C" w14:textId="77777777">
      <w:pPr>
        <w:overflowPunct/>
        <w:autoSpaceDE/>
        <w:autoSpaceDN/>
        <w:adjustRightInd/>
        <w:textAlignment w:val="auto"/>
        <w:rPr>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14"/>
        <w:gridCol w:w="901"/>
        <w:gridCol w:w="902"/>
        <w:gridCol w:w="902"/>
        <w:gridCol w:w="902"/>
      </w:tblGrid>
      <w:tr w:rsidRPr="00D8448B" w:rsidR="00D8448B" w:rsidTr="00D8448B" w14:paraId="4A2B6B4D" w14:textId="77777777">
        <w:tc>
          <w:tcPr>
            <w:tcW w:w="6521" w:type="dxa"/>
            <w:shd w:val="clear" w:color="auto" w:fill="92D050"/>
          </w:tcPr>
          <w:p w:rsidRPr="00D8448B" w:rsidR="00D8448B" w:rsidP="00D8448B" w:rsidRDefault="00D8448B" w14:paraId="262CA191" w14:textId="77777777">
            <w:pPr>
              <w:overflowPunct/>
              <w:autoSpaceDE/>
              <w:autoSpaceDN/>
              <w:adjustRightInd/>
              <w:jc w:val="both"/>
              <w:textAlignment w:val="auto"/>
              <w:rPr>
                <w:b/>
                <w:sz w:val="24"/>
                <w:szCs w:val="24"/>
              </w:rPr>
            </w:pPr>
            <w:r w:rsidRPr="00D8448B">
              <w:rPr>
                <w:b/>
                <w:sz w:val="24"/>
                <w:szCs w:val="24"/>
              </w:rPr>
              <w:t>2. Place knowledge at KS3</w:t>
            </w:r>
          </w:p>
        </w:tc>
        <w:tc>
          <w:tcPr>
            <w:tcW w:w="979" w:type="dxa"/>
            <w:shd w:val="clear" w:color="auto" w:fill="92D050"/>
          </w:tcPr>
          <w:p w:rsidRPr="00D8448B" w:rsidR="00D8448B" w:rsidP="00D8448B" w:rsidRDefault="00D8448B" w14:paraId="19F14E3C" w14:textId="77777777">
            <w:pPr>
              <w:overflowPunct/>
              <w:autoSpaceDE/>
              <w:autoSpaceDN/>
              <w:adjustRightInd/>
              <w:jc w:val="center"/>
              <w:textAlignment w:val="auto"/>
              <w:rPr>
                <w:b/>
                <w:sz w:val="24"/>
                <w:szCs w:val="24"/>
              </w:rPr>
            </w:pPr>
            <w:r w:rsidRPr="00D8448B">
              <w:rPr>
                <w:b/>
                <w:sz w:val="24"/>
                <w:szCs w:val="24"/>
              </w:rPr>
              <w:t>1</w:t>
            </w:r>
          </w:p>
        </w:tc>
        <w:tc>
          <w:tcPr>
            <w:tcW w:w="980" w:type="dxa"/>
            <w:shd w:val="clear" w:color="auto" w:fill="92D050"/>
          </w:tcPr>
          <w:p w:rsidRPr="00D8448B" w:rsidR="00D8448B" w:rsidP="00D8448B" w:rsidRDefault="00D8448B" w14:paraId="7842F596" w14:textId="77777777">
            <w:pPr>
              <w:overflowPunct/>
              <w:autoSpaceDE/>
              <w:autoSpaceDN/>
              <w:adjustRightInd/>
              <w:jc w:val="center"/>
              <w:textAlignment w:val="auto"/>
              <w:rPr>
                <w:b/>
                <w:sz w:val="24"/>
                <w:szCs w:val="24"/>
              </w:rPr>
            </w:pPr>
            <w:r w:rsidRPr="00D8448B">
              <w:rPr>
                <w:b/>
                <w:sz w:val="24"/>
                <w:szCs w:val="24"/>
              </w:rPr>
              <w:t>2</w:t>
            </w:r>
          </w:p>
        </w:tc>
        <w:tc>
          <w:tcPr>
            <w:tcW w:w="980" w:type="dxa"/>
            <w:shd w:val="clear" w:color="auto" w:fill="92D050"/>
          </w:tcPr>
          <w:p w:rsidRPr="00D8448B" w:rsidR="00D8448B" w:rsidP="00D8448B" w:rsidRDefault="00D8448B" w14:paraId="68D9363B" w14:textId="77777777">
            <w:pPr>
              <w:overflowPunct/>
              <w:autoSpaceDE/>
              <w:autoSpaceDN/>
              <w:adjustRightInd/>
              <w:jc w:val="center"/>
              <w:textAlignment w:val="auto"/>
              <w:rPr>
                <w:b/>
                <w:sz w:val="24"/>
                <w:szCs w:val="24"/>
              </w:rPr>
            </w:pPr>
            <w:r w:rsidRPr="00D8448B">
              <w:rPr>
                <w:b/>
                <w:sz w:val="24"/>
                <w:szCs w:val="24"/>
              </w:rPr>
              <w:t>3</w:t>
            </w:r>
          </w:p>
        </w:tc>
        <w:tc>
          <w:tcPr>
            <w:tcW w:w="980" w:type="dxa"/>
            <w:shd w:val="clear" w:color="auto" w:fill="92D050"/>
          </w:tcPr>
          <w:p w:rsidRPr="00D8448B" w:rsidR="00D8448B" w:rsidP="00D8448B" w:rsidRDefault="00D8448B" w14:paraId="17310F6F" w14:textId="77777777">
            <w:pPr>
              <w:overflowPunct/>
              <w:autoSpaceDE/>
              <w:autoSpaceDN/>
              <w:adjustRightInd/>
              <w:jc w:val="center"/>
              <w:textAlignment w:val="auto"/>
              <w:rPr>
                <w:b/>
                <w:sz w:val="24"/>
                <w:szCs w:val="24"/>
              </w:rPr>
            </w:pPr>
            <w:r w:rsidRPr="00D8448B">
              <w:rPr>
                <w:b/>
                <w:sz w:val="24"/>
                <w:szCs w:val="24"/>
              </w:rPr>
              <w:t>4</w:t>
            </w:r>
          </w:p>
        </w:tc>
      </w:tr>
      <w:tr w:rsidRPr="00D8448B" w:rsidR="00D8448B" w:rsidTr="00D8448B" w14:paraId="656B1614" w14:textId="77777777">
        <w:tc>
          <w:tcPr>
            <w:tcW w:w="6521" w:type="dxa"/>
            <w:vAlign w:val="center"/>
          </w:tcPr>
          <w:p w:rsidRPr="00D8448B" w:rsidR="00D8448B" w:rsidP="00D8448B" w:rsidRDefault="00D8448B" w14:paraId="121FD38A" w14:textId="77777777">
            <w:pPr>
              <w:overflowPunct/>
              <w:autoSpaceDE/>
              <w:autoSpaceDN/>
              <w:adjustRightInd/>
              <w:jc w:val="both"/>
              <w:textAlignment w:val="auto"/>
              <w:rPr>
                <w:sz w:val="16"/>
                <w:szCs w:val="16"/>
              </w:rPr>
            </w:pPr>
          </w:p>
          <w:p w:rsidRPr="00D8448B" w:rsidR="00D8448B" w:rsidP="00D8448B" w:rsidRDefault="00D8448B" w14:paraId="4D43E368" w14:textId="77777777">
            <w:pPr>
              <w:overflowPunct/>
              <w:autoSpaceDE/>
              <w:autoSpaceDN/>
              <w:adjustRightInd/>
              <w:jc w:val="both"/>
              <w:textAlignment w:val="auto"/>
              <w:rPr>
                <w:szCs w:val="24"/>
              </w:rPr>
            </w:pPr>
            <w:r w:rsidRPr="00D8448B">
              <w:rPr>
                <w:szCs w:val="24"/>
              </w:rPr>
              <w:t xml:space="preserve">Understanding geographical similarities, </w:t>
            </w:r>
            <w:proofErr w:type="gramStart"/>
            <w:r w:rsidRPr="00D8448B">
              <w:rPr>
                <w:szCs w:val="24"/>
              </w:rPr>
              <w:t>differences</w:t>
            </w:r>
            <w:proofErr w:type="gramEnd"/>
            <w:r w:rsidRPr="00D8448B">
              <w:rPr>
                <w:szCs w:val="24"/>
              </w:rPr>
              <w:t xml:space="preserve"> and links between places through the study of the human and physical of a region in Africa and a region in Asia.</w:t>
            </w:r>
          </w:p>
          <w:p w:rsidRPr="00D8448B" w:rsidR="00D8448B" w:rsidP="00D8448B" w:rsidRDefault="00D8448B" w14:paraId="1FE2DD96"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27357532" w14:textId="77777777">
            <w:pPr>
              <w:overflowPunct/>
              <w:autoSpaceDE/>
              <w:autoSpaceDN/>
              <w:adjustRightInd/>
              <w:jc w:val="both"/>
              <w:textAlignment w:val="auto"/>
              <w:rPr>
                <w:b/>
                <w:sz w:val="24"/>
                <w:szCs w:val="24"/>
              </w:rPr>
            </w:pPr>
          </w:p>
        </w:tc>
        <w:tc>
          <w:tcPr>
            <w:tcW w:w="980" w:type="dxa"/>
          </w:tcPr>
          <w:p w:rsidRPr="00D8448B" w:rsidR="00D8448B" w:rsidP="00D8448B" w:rsidRDefault="00D8448B" w14:paraId="07F023C8" w14:textId="77777777">
            <w:pPr>
              <w:overflowPunct/>
              <w:autoSpaceDE/>
              <w:autoSpaceDN/>
              <w:adjustRightInd/>
              <w:jc w:val="both"/>
              <w:textAlignment w:val="auto"/>
              <w:rPr>
                <w:b/>
                <w:sz w:val="24"/>
                <w:szCs w:val="24"/>
              </w:rPr>
            </w:pPr>
          </w:p>
        </w:tc>
        <w:tc>
          <w:tcPr>
            <w:tcW w:w="980" w:type="dxa"/>
          </w:tcPr>
          <w:p w:rsidRPr="00D8448B" w:rsidR="00D8448B" w:rsidP="00D8448B" w:rsidRDefault="00D8448B" w14:paraId="4BDB5498" w14:textId="77777777">
            <w:pPr>
              <w:overflowPunct/>
              <w:autoSpaceDE/>
              <w:autoSpaceDN/>
              <w:adjustRightInd/>
              <w:jc w:val="both"/>
              <w:textAlignment w:val="auto"/>
              <w:rPr>
                <w:b/>
                <w:sz w:val="24"/>
                <w:szCs w:val="24"/>
              </w:rPr>
            </w:pPr>
          </w:p>
        </w:tc>
        <w:tc>
          <w:tcPr>
            <w:tcW w:w="980" w:type="dxa"/>
          </w:tcPr>
          <w:p w:rsidRPr="00D8448B" w:rsidR="00D8448B" w:rsidP="00D8448B" w:rsidRDefault="00D8448B" w14:paraId="2916C19D" w14:textId="77777777">
            <w:pPr>
              <w:overflowPunct/>
              <w:autoSpaceDE/>
              <w:autoSpaceDN/>
              <w:adjustRightInd/>
              <w:jc w:val="both"/>
              <w:textAlignment w:val="auto"/>
              <w:rPr>
                <w:b/>
                <w:sz w:val="24"/>
                <w:szCs w:val="24"/>
              </w:rPr>
            </w:pPr>
          </w:p>
        </w:tc>
      </w:tr>
    </w:tbl>
    <w:p w:rsidRPr="00D8448B" w:rsidR="00D8448B" w:rsidP="00D8448B" w:rsidRDefault="00D8448B" w14:paraId="74869460" w14:textId="77777777">
      <w:pPr>
        <w:overflowPunct/>
        <w:autoSpaceDE/>
        <w:autoSpaceDN/>
        <w:adjustRightInd/>
        <w:textAlignment w:val="auto"/>
        <w:rPr>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14"/>
        <w:gridCol w:w="901"/>
        <w:gridCol w:w="902"/>
        <w:gridCol w:w="902"/>
        <w:gridCol w:w="902"/>
      </w:tblGrid>
      <w:tr w:rsidRPr="00D8448B" w:rsidR="00D8448B" w:rsidTr="00D8448B" w14:paraId="24E17207" w14:textId="77777777">
        <w:tc>
          <w:tcPr>
            <w:tcW w:w="6521" w:type="dxa"/>
            <w:shd w:val="clear" w:color="auto" w:fill="92D050"/>
          </w:tcPr>
          <w:p w:rsidRPr="00D8448B" w:rsidR="00D8448B" w:rsidP="00D8448B" w:rsidRDefault="00D8448B" w14:paraId="37A96F2F" w14:textId="77777777">
            <w:pPr>
              <w:overflowPunct/>
              <w:autoSpaceDE/>
              <w:autoSpaceDN/>
              <w:adjustRightInd/>
              <w:jc w:val="both"/>
              <w:textAlignment w:val="auto"/>
              <w:rPr>
                <w:b/>
                <w:sz w:val="24"/>
                <w:szCs w:val="24"/>
              </w:rPr>
            </w:pPr>
            <w:r w:rsidRPr="00D8448B">
              <w:rPr>
                <w:b/>
                <w:sz w:val="24"/>
                <w:szCs w:val="24"/>
              </w:rPr>
              <w:t>2. Place: processes and relationships at KS4</w:t>
            </w:r>
          </w:p>
        </w:tc>
        <w:tc>
          <w:tcPr>
            <w:tcW w:w="979" w:type="dxa"/>
            <w:shd w:val="clear" w:color="auto" w:fill="92D050"/>
          </w:tcPr>
          <w:p w:rsidRPr="00D8448B" w:rsidR="00D8448B" w:rsidP="00D8448B" w:rsidRDefault="00D8448B" w14:paraId="065D2414" w14:textId="77777777">
            <w:pPr>
              <w:overflowPunct/>
              <w:autoSpaceDE/>
              <w:autoSpaceDN/>
              <w:adjustRightInd/>
              <w:jc w:val="center"/>
              <w:textAlignment w:val="auto"/>
              <w:rPr>
                <w:b/>
                <w:sz w:val="24"/>
                <w:szCs w:val="24"/>
              </w:rPr>
            </w:pPr>
            <w:r w:rsidRPr="00D8448B">
              <w:rPr>
                <w:b/>
                <w:sz w:val="24"/>
                <w:szCs w:val="24"/>
              </w:rPr>
              <w:t>1</w:t>
            </w:r>
          </w:p>
        </w:tc>
        <w:tc>
          <w:tcPr>
            <w:tcW w:w="980" w:type="dxa"/>
            <w:shd w:val="clear" w:color="auto" w:fill="92D050"/>
          </w:tcPr>
          <w:p w:rsidRPr="00D8448B" w:rsidR="00D8448B" w:rsidP="00D8448B" w:rsidRDefault="00D8448B" w14:paraId="2CC21B90" w14:textId="77777777">
            <w:pPr>
              <w:overflowPunct/>
              <w:autoSpaceDE/>
              <w:autoSpaceDN/>
              <w:adjustRightInd/>
              <w:jc w:val="center"/>
              <w:textAlignment w:val="auto"/>
              <w:rPr>
                <w:b/>
                <w:sz w:val="24"/>
                <w:szCs w:val="24"/>
              </w:rPr>
            </w:pPr>
            <w:r w:rsidRPr="00D8448B">
              <w:rPr>
                <w:b/>
                <w:sz w:val="24"/>
                <w:szCs w:val="24"/>
              </w:rPr>
              <w:t>2</w:t>
            </w:r>
          </w:p>
        </w:tc>
        <w:tc>
          <w:tcPr>
            <w:tcW w:w="980" w:type="dxa"/>
            <w:shd w:val="clear" w:color="auto" w:fill="92D050"/>
          </w:tcPr>
          <w:p w:rsidRPr="00D8448B" w:rsidR="00D8448B" w:rsidP="00D8448B" w:rsidRDefault="00D8448B" w14:paraId="57AB7477" w14:textId="77777777">
            <w:pPr>
              <w:overflowPunct/>
              <w:autoSpaceDE/>
              <w:autoSpaceDN/>
              <w:adjustRightInd/>
              <w:jc w:val="center"/>
              <w:textAlignment w:val="auto"/>
              <w:rPr>
                <w:b/>
                <w:sz w:val="24"/>
                <w:szCs w:val="24"/>
              </w:rPr>
            </w:pPr>
            <w:r w:rsidRPr="00D8448B">
              <w:rPr>
                <w:b/>
                <w:sz w:val="24"/>
                <w:szCs w:val="24"/>
              </w:rPr>
              <w:t>3</w:t>
            </w:r>
          </w:p>
        </w:tc>
        <w:tc>
          <w:tcPr>
            <w:tcW w:w="980" w:type="dxa"/>
            <w:shd w:val="clear" w:color="auto" w:fill="92D050"/>
          </w:tcPr>
          <w:p w:rsidRPr="00D8448B" w:rsidR="00D8448B" w:rsidP="00D8448B" w:rsidRDefault="00D8448B" w14:paraId="22C3D751" w14:textId="77777777">
            <w:pPr>
              <w:overflowPunct/>
              <w:autoSpaceDE/>
              <w:autoSpaceDN/>
              <w:adjustRightInd/>
              <w:jc w:val="center"/>
              <w:textAlignment w:val="auto"/>
              <w:rPr>
                <w:b/>
                <w:sz w:val="24"/>
                <w:szCs w:val="24"/>
              </w:rPr>
            </w:pPr>
            <w:r w:rsidRPr="00D8448B">
              <w:rPr>
                <w:b/>
                <w:sz w:val="24"/>
                <w:szCs w:val="24"/>
              </w:rPr>
              <w:t>4</w:t>
            </w:r>
          </w:p>
        </w:tc>
      </w:tr>
      <w:tr w:rsidRPr="00D8448B" w:rsidR="00D8448B" w:rsidTr="00D8448B" w14:paraId="4DDC30C2" w14:textId="77777777">
        <w:tc>
          <w:tcPr>
            <w:tcW w:w="6521" w:type="dxa"/>
            <w:vAlign w:val="center"/>
          </w:tcPr>
          <w:p w:rsidRPr="00D8448B" w:rsidR="00D8448B" w:rsidP="00D8448B" w:rsidRDefault="00D8448B" w14:paraId="187F57B8" w14:textId="77777777">
            <w:pPr>
              <w:overflowPunct/>
              <w:autoSpaceDE/>
              <w:autoSpaceDN/>
              <w:adjustRightInd/>
              <w:jc w:val="both"/>
              <w:textAlignment w:val="auto"/>
              <w:rPr>
                <w:sz w:val="16"/>
                <w:szCs w:val="16"/>
              </w:rPr>
            </w:pPr>
          </w:p>
          <w:p w:rsidRPr="00D8448B" w:rsidR="00D8448B" w:rsidP="00D8448B" w:rsidRDefault="00D8448B" w14:paraId="0DDDD051" w14:textId="77777777">
            <w:pPr>
              <w:overflowPunct/>
              <w:autoSpaceDE/>
              <w:autoSpaceDN/>
              <w:adjustRightInd/>
              <w:jc w:val="both"/>
              <w:textAlignment w:val="auto"/>
              <w:rPr>
                <w:szCs w:val="24"/>
              </w:rPr>
            </w:pPr>
            <w:r w:rsidRPr="00D8448B">
              <w:rPr>
                <w:szCs w:val="24"/>
              </w:rPr>
              <w:t>Knowledge and understanding of the UK’s geography to include its physical and human landscapes, environmental challenges, changing economy and society, the importance of cultural and political factors, and the relationships with the wider world.</w:t>
            </w:r>
          </w:p>
          <w:p w:rsidRPr="00D8448B" w:rsidR="00D8448B" w:rsidP="00D8448B" w:rsidRDefault="00D8448B" w14:paraId="54738AF4"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46ABBD8F" w14:textId="77777777">
            <w:pPr>
              <w:overflowPunct/>
              <w:autoSpaceDE/>
              <w:autoSpaceDN/>
              <w:adjustRightInd/>
              <w:jc w:val="both"/>
              <w:textAlignment w:val="auto"/>
              <w:rPr>
                <w:b/>
                <w:sz w:val="24"/>
                <w:szCs w:val="24"/>
              </w:rPr>
            </w:pPr>
          </w:p>
        </w:tc>
        <w:tc>
          <w:tcPr>
            <w:tcW w:w="980" w:type="dxa"/>
          </w:tcPr>
          <w:p w:rsidRPr="00D8448B" w:rsidR="00D8448B" w:rsidP="00D8448B" w:rsidRDefault="00D8448B" w14:paraId="06BBA33E" w14:textId="77777777">
            <w:pPr>
              <w:overflowPunct/>
              <w:autoSpaceDE/>
              <w:autoSpaceDN/>
              <w:adjustRightInd/>
              <w:jc w:val="both"/>
              <w:textAlignment w:val="auto"/>
              <w:rPr>
                <w:b/>
                <w:sz w:val="24"/>
                <w:szCs w:val="24"/>
              </w:rPr>
            </w:pPr>
          </w:p>
        </w:tc>
        <w:tc>
          <w:tcPr>
            <w:tcW w:w="980" w:type="dxa"/>
          </w:tcPr>
          <w:p w:rsidRPr="00D8448B" w:rsidR="00D8448B" w:rsidP="00D8448B" w:rsidRDefault="00D8448B" w14:paraId="464FCBC1" w14:textId="77777777">
            <w:pPr>
              <w:overflowPunct/>
              <w:autoSpaceDE/>
              <w:autoSpaceDN/>
              <w:adjustRightInd/>
              <w:jc w:val="both"/>
              <w:textAlignment w:val="auto"/>
              <w:rPr>
                <w:b/>
                <w:sz w:val="24"/>
                <w:szCs w:val="24"/>
              </w:rPr>
            </w:pPr>
          </w:p>
        </w:tc>
        <w:tc>
          <w:tcPr>
            <w:tcW w:w="980" w:type="dxa"/>
          </w:tcPr>
          <w:p w:rsidRPr="00D8448B" w:rsidR="00D8448B" w:rsidP="00D8448B" w:rsidRDefault="00D8448B" w14:paraId="5C8C6B09" w14:textId="77777777">
            <w:pPr>
              <w:overflowPunct/>
              <w:autoSpaceDE/>
              <w:autoSpaceDN/>
              <w:adjustRightInd/>
              <w:jc w:val="both"/>
              <w:textAlignment w:val="auto"/>
              <w:rPr>
                <w:b/>
                <w:sz w:val="24"/>
                <w:szCs w:val="24"/>
              </w:rPr>
            </w:pPr>
          </w:p>
        </w:tc>
      </w:tr>
    </w:tbl>
    <w:p w:rsidRPr="00D8448B" w:rsidR="00D8448B" w:rsidP="00D8448B" w:rsidRDefault="00D8448B" w14:paraId="3382A365" w14:textId="77777777">
      <w:pPr>
        <w:overflowPunct/>
        <w:autoSpaceDE/>
        <w:autoSpaceDN/>
        <w:adjustRightInd/>
        <w:textAlignment w:val="auto"/>
        <w:rPr>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10"/>
        <w:gridCol w:w="902"/>
        <w:gridCol w:w="903"/>
        <w:gridCol w:w="903"/>
        <w:gridCol w:w="903"/>
      </w:tblGrid>
      <w:tr w:rsidRPr="00D8448B" w:rsidR="00D8448B" w:rsidTr="00D8448B" w14:paraId="00706F62" w14:textId="77777777">
        <w:tc>
          <w:tcPr>
            <w:tcW w:w="6521" w:type="dxa"/>
            <w:shd w:val="clear" w:color="auto" w:fill="92D050"/>
          </w:tcPr>
          <w:p w:rsidRPr="00D8448B" w:rsidR="00D8448B" w:rsidP="00D8448B" w:rsidRDefault="00D8448B" w14:paraId="32D715BB" w14:textId="77777777">
            <w:pPr>
              <w:overflowPunct/>
              <w:autoSpaceDE/>
              <w:autoSpaceDN/>
              <w:adjustRightInd/>
              <w:jc w:val="both"/>
              <w:textAlignment w:val="auto"/>
              <w:rPr>
                <w:b/>
                <w:sz w:val="24"/>
                <w:szCs w:val="24"/>
              </w:rPr>
            </w:pPr>
            <w:r w:rsidRPr="00D8448B">
              <w:rPr>
                <w:b/>
                <w:sz w:val="24"/>
                <w:szCs w:val="24"/>
              </w:rPr>
              <w:lastRenderedPageBreak/>
              <w:t>3. Physical geography at KS3</w:t>
            </w:r>
          </w:p>
          <w:p w:rsidRPr="00D8448B" w:rsidR="00D8448B" w:rsidP="00D8448B" w:rsidRDefault="00D8448B" w14:paraId="0599A793" w14:textId="77777777">
            <w:pPr>
              <w:overflowPunct/>
              <w:autoSpaceDE/>
              <w:autoSpaceDN/>
              <w:adjustRightInd/>
              <w:jc w:val="both"/>
              <w:textAlignment w:val="auto"/>
              <w:rPr>
                <w:szCs w:val="24"/>
              </w:rPr>
            </w:pPr>
            <w:r w:rsidRPr="00D8448B">
              <w:rPr>
                <w:szCs w:val="24"/>
              </w:rPr>
              <w:t xml:space="preserve">Understand </w:t>
            </w:r>
            <w:proofErr w:type="gramStart"/>
            <w:r w:rsidRPr="00D8448B">
              <w:rPr>
                <w:szCs w:val="24"/>
              </w:rPr>
              <w:t>through the use of</w:t>
            </w:r>
            <w:proofErr w:type="gramEnd"/>
            <w:r w:rsidRPr="00D8448B">
              <w:rPr>
                <w:szCs w:val="24"/>
              </w:rPr>
              <w:t xml:space="preserve"> detailed place-based exemplars at a variety of scales, the key processes in</w:t>
            </w:r>
          </w:p>
        </w:tc>
        <w:tc>
          <w:tcPr>
            <w:tcW w:w="979" w:type="dxa"/>
            <w:shd w:val="clear" w:color="auto" w:fill="92D050"/>
          </w:tcPr>
          <w:p w:rsidRPr="00D8448B" w:rsidR="00D8448B" w:rsidP="00D8448B" w:rsidRDefault="00D8448B" w14:paraId="2E32D521" w14:textId="77777777">
            <w:pPr>
              <w:overflowPunct/>
              <w:autoSpaceDE/>
              <w:autoSpaceDN/>
              <w:adjustRightInd/>
              <w:jc w:val="center"/>
              <w:textAlignment w:val="auto"/>
              <w:rPr>
                <w:rFonts w:ascii="Calibri" w:hAnsi="Calibri"/>
                <w:b/>
                <w:sz w:val="24"/>
                <w:szCs w:val="24"/>
              </w:rPr>
            </w:pPr>
            <w:r w:rsidRPr="00D8448B">
              <w:rPr>
                <w:rFonts w:ascii="Calibri" w:hAnsi="Calibri"/>
                <w:b/>
                <w:sz w:val="24"/>
                <w:szCs w:val="24"/>
              </w:rPr>
              <w:t>1</w:t>
            </w:r>
          </w:p>
        </w:tc>
        <w:tc>
          <w:tcPr>
            <w:tcW w:w="980" w:type="dxa"/>
            <w:shd w:val="clear" w:color="auto" w:fill="92D050"/>
          </w:tcPr>
          <w:p w:rsidRPr="00D8448B" w:rsidR="00D8448B" w:rsidP="00D8448B" w:rsidRDefault="00D8448B" w14:paraId="138328F9" w14:textId="77777777">
            <w:pPr>
              <w:overflowPunct/>
              <w:autoSpaceDE/>
              <w:autoSpaceDN/>
              <w:adjustRightInd/>
              <w:jc w:val="center"/>
              <w:textAlignment w:val="auto"/>
              <w:rPr>
                <w:rFonts w:ascii="Calibri" w:hAnsi="Calibri"/>
                <w:b/>
                <w:sz w:val="24"/>
                <w:szCs w:val="24"/>
              </w:rPr>
            </w:pPr>
            <w:r w:rsidRPr="00D8448B">
              <w:rPr>
                <w:rFonts w:ascii="Calibri" w:hAnsi="Calibri"/>
                <w:b/>
                <w:sz w:val="24"/>
                <w:szCs w:val="24"/>
              </w:rPr>
              <w:t>2</w:t>
            </w:r>
          </w:p>
        </w:tc>
        <w:tc>
          <w:tcPr>
            <w:tcW w:w="980" w:type="dxa"/>
            <w:shd w:val="clear" w:color="auto" w:fill="92D050"/>
          </w:tcPr>
          <w:p w:rsidRPr="00D8448B" w:rsidR="00D8448B" w:rsidP="00D8448B" w:rsidRDefault="00D8448B" w14:paraId="297C039E" w14:textId="77777777">
            <w:pPr>
              <w:overflowPunct/>
              <w:autoSpaceDE/>
              <w:autoSpaceDN/>
              <w:adjustRightInd/>
              <w:jc w:val="center"/>
              <w:textAlignment w:val="auto"/>
              <w:rPr>
                <w:rFonts w:ascii="Calibri" w:hAnsi="Calibri"/>
                <w:b/>
                <w:sz w:val="24"/>
                <w:szCs w:val="24"/>
              </w:rPr>
            </w:pPr>
            <w:r w:rsidRPr="00D8448B">
              <w:rPr>
                <w:rFonts w:ascii="Calibri" w:hAnsi="Calibri"/>
                <w:b/>
                <w:sz w:val="24"/>
                <w:szCs w:val="24"/>
              </w:rPr>
              <w:t>3</w:t>
            </w:r>
          </w:p>
        </w:tc>
        <w:tc>
          <w:tcPr>
            <w:tcW w:w="980" w:type="dxa"/>
            <w:shd w:val="clear" w:color="auto" w:fill="92D050"/>
          </w:tcPr>
          <w:p w:rsidRPr="00D8448B" w:rsidR="00D8448B" w:rsidP="00D8448B" w:rsidRDefault="00D8448B" w14:paraId="5055DCC4" w14:textId="77777777">
            <w:pPr>
              <w:overflowPunct/>
              <w:autoSpaceDE/>
              <w:autoSpaceDN/>
              <w:adjustRightInd/>
              <w:jc w:val="center"/>
              <w:textAlignment w:val="auto"/>
              <w:rPr>
                <w:rFonts w:ascii="Calibri" w:hAnsi="Calibri"/>
                <w:b/>
                <w:sz w:val="24"/>
                <w:szCs w:val="24"/>
              </w:rPr>
            </w:pPr>
            <w:r w:rsidRPr="00D8448B">
              <w:rPr>
                <w:rFonts w:ascii="Calibri" w:hAnsi="Calibri"/>
                <w:b/>
                <w:sz w:val="24"/>
                <w:szCs w:val="24"/>
              </w:rPr>
              <w:t>4</w:t>
            </w:r>
          </w:p>
        </w:tc>
      </w:tr>
      <w:tr w:rsidRPr="00D8448B" w:rsidR="00D8448B" w:rsidTr="00D8448B" w14:paraId="2C29941C" w14:textId="77777777">
        <w:tc>
          <w:tcPr>
            <w:tcW w:w="6521" w:type="dxa"/>
            <w:vAlign w:val="center"/>
          </w:tcPr>
          <w:p w:rsidRPr="00D8448B" w:rsidR="00D8448B" w:rsidP="00D8448B" w:rsidRDefault="00D8448B" w14:paraId="5C71F136" w14:textId="77777777">
            <w:pPr>
              <w:overflowPunct/>
              <w:autoSpaceDE/>
              <w:autoSpaceDN/>
              <w:adjustRightInd/>
              <w:jc w:val="both"/>
              <w:textAlignment w:val="auto"/>
              <w:rPr>
                <w:sz w:val="16"/>
                <w:szCs w:val="16"/>
              </w:rPr>
            </w:pPr>
          </w:p>
          <w:p w:rsidRPr="00D8448B" w:rsidR="00D8448B" w:rsidP="00D8448B" w:rsidRDefault="00D8448B" w14:paraId="5416BBCF" w14:textId="77777777">
            <w:pPr>
              <w:overflowPunct/>
              <w:autoSpaceDE/>
              <w:autoSpaceDN/>
              <w:adjustRightInd/>
              <w:jc w:val="both"/>
              <w:textAlignment w:val="auto"/>
              <w:rPr>
                <w:szCs w:val="24"/>
              </w:rPr>
            </w:pPr>
            <w:r w:rsidRPr="00D8448B">
              <w:rPr>
                <w:szCs w:val="24"/>
              </w:rPr>
              <w:t>Geological timescales and plate tectonics</w:t>
            </w:r>
          </w:p>
          <w:p w:rsidRPr="00D8448B" w:rsidR="00D8448B" w:rsidP="00D8448B" w:rsidRDefault="00D8448B" w14:paraId="62199465"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0DA123B1"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4C4CEA3D"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50895670"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38C1F859" w14:textId="77777777">
            <w:pPr>
              <w:overflowPunct/>
              <w:autoSpaceDE/>
              <w:autoSpaceDN/>
              <w:adjustRightInd/>
              <w:jc w:val="both"/>
              <w:textAlignment w:val="auto"/>
              <w:rPr>
                <w:rFonts w:ascii="Calibri" w:hAnsi="Calibri"/>
                <w:sz w:val="24"/>
                <w:szCs w:val="24"/>
              </w:rPr>
            </w:pPr>
          </w:p>
        </w:tc>
      </w:tr>
      <w:tr w:rsidRPr="00D8448B" w:rsidR="00D8448B" w:rsidTr="00D8448B" w14:paraId="128B2076" w14:textId="77777777">
        <w:trPr>
          <w:trHeight w:val="450"/>
        </w:trPr>
        <w:tc>
          <w:tcPr>
            <w:tcW w:w="6521" w:type="dxa"/>
            <w:vAlign w:val="center"/>
          </w:tcPr>
          <w:p w:rsidRPr="00D8448B" w:rsidR="00D8448B" w:rsidP="00D8448B" w:rsidRDefault="00D8448B" w14:paraId="0C8FE7CE" w14:textId="77777777">
            <w:pPr>
              <w:overflowPunct/>
              <w:autoSpaceDE/>
              <w:autoSpaceDN/>
              <w:adjustRightInd/>
              <w:jc w:val="both"/>
              <w:textAlignment w:val="auto"/>
              <w:rPr>
                <w:sz w:val="16"/>
                <w:szCs w:val="16"/>
              </w:rPr>
            </w:pPr>
          </w:p>
          <w:p w:rsidRPr="00D8448B" w:rsidR="00D8448B" w:rsidP="00D8448B" w:rsidRDefault="00D8448B" w14:paraId="653D11A8" w14:textId="77777777">
            <w:pPr>
              <w:overflowPunct/>
              <w:autoSpaceDE/>
              <w:autoSpaceDN/>
              <w:adjustRightInd/>
              <w:jc w:val="both"/>
              <w:textAlignment w:val="auto"/>
              <w:rPr>
                <w:szCs w:val="24"/>
              </w:rPr>
            </w:pPr>
            <w:r w:rsidRPr="00D8448B">
              <w:rPr>
                <w:szCs w:val="24"/>
              </w:rPr>
              <w:t xml:space="preserve">Rocks, </w:t>
            </w:r>
            <w:proofErr w:type="gramStart"/>
            <w:r w:rsidRPr="00D8448B">
              <w:rPr>
                <w:szCs w:val="24"/>
              </w:rPr>
              <w:t>weathering</w:t>
            </w:r>
            <w:proofErr w:type="gramEnd"/>
            <w:r w:rsidRPr="00D8448B">
              <w:rPr>
                <w:szCs w:val="24"/>
              </w:rPr>
              <w:t xml:space="preserve"> and soils</w:t>
            </w:r>
          </w:p>
          <w:p w:rsidRPr="00D8448B" w:rsidR="00D8448B" w:rsidP="00D8448B" w:rsidRDefault="00D8448B" w14:paraId="41004F19"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67C0C651"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308D56CC"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797E50C6"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7B04FA47" w14:textId="77777777">
            <w:pPr>
              <w:overflowPunct/>
              <w:autoSpaceDE/>
              <w:autoSpaceDN/>
              <w:adjustRightInd/>
              <w:jc w:val="both"/>
              <w:textAlignment w:val="auto"/>
              <w:rPr>
                <w:rFonts w:ascii="Calibri" w:hAnsi="Calibri"/>
                <w:sz w:val="24"/>
                <w:szCs w:val="24"/>
              </w:rPr>
            </w:pPr>
          </w:p>
        </w:tc>
      </w:tr>
      <w:tr w:rsidRPr="00D8448B" w:rsidR="00D8448B" w:rsidTr="00D8448B" w14:paraId="5D669196" w14:textId="77777777">
        <w:tc>
          <w:tcPr>
            <w:tcW w:w="6521" w:type="dxa"/>
            <w:vAlign w:val="center"/>
          </w:tcPr>
          <w:p w:rsidRPr="00D8448B" w:rsidR="00D8448B" w:rsidP="00D8448B" w:rsidRDefault="00D8448B" w14:paraId="568C698B" w14:textId="77777777">
            <w:pPr>
              <w:overflowPunct/>
              <w:autoSpaceDE/>
              <w:autoSpaceDN/>
              <w:adjustRightInd/>
              <w:jc w:val="both"/>
              <w:textAlignment w:val="auto"/>
              <w:rPr>
                <w:sz w:val="16"/>
                <w:szCs w:val="16"/>
              </w:rPr>
            </w:pPr>
          </w:p>
          <w:p w:rsidRPr="00D8448B" w:rsidR="00D8448B" w:rsidP="00D8448B" w:rsidRDefault="00D8448B" w14:paraId="53F490CB" w14:textId="77777777">
            <w:pPr>
              <w:overflowPunct/>
              <w:autoSpaceDE/>
              <w:autoSpaceDN/>
              <w:adjustRightInd/>
              <w:jc w:val="both"/>
              <w:textAlignment w:val="auto"/>
              <w:rPr>
                <w:szCs w:val="24"/>
              </w:rPr>
            </w:pPr>
            <w:r w:rsidRPr="00D8448B">
              <w:rPr>
                <w:szCs w:val="24"/>
              </w:rPr>
              <w:t>Weather and climate (including the change in climate from the Ice Age to the present).</w:t>
            </w:r>
          </w:p>
          <w:p w:rsidRPr="00D8448B" w:rsidR="00D8448B" w:rsidP="00D8448B" w:rsidRDefault="00D8448B" w14:paraId="1A939487"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6AA258D8"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6FFBD3EC"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30DCCCAD"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36AF6883" w14:textId="77777777">
            <w:pPr>
              <w:overflowPunct/>
              <w:autoSpaceDE/>
              <w:autoSpaceDN/>
              <w:adjustRightInd/>
              <w:jc w:val="both"/>
              <w:textAlignment w:val="auto"/>
              <w:rPr>
                <w:rFonts w:ascii="Calibri" w:hAnsi="Calibri"/>
                <w:sz w:val="24"/>
                <w:szCs w:val="24"/>
              </w:rPr>
            </w:pPr>
          </w:p>
        </w:tc>
      </w:tr>
      <w:tr w:rsidRPr="00D8448B" w:rsidR="00D8448B" w:rsidTr="00D8448B" w14:paraId="1A6B2249" w14:textId="77777777">
        <w:trPr>
          <w:trHeight w:val="544"/>
        </w:trPr>
        <w:tc>
          <w:tcPr>
            <w:tcW w:w="6521" w:type="dxa"/>
            <w:vAlign w:val="center"/>
          </w:tcPr>
          <w:p w:rsidRPr="00D8448B" w:rsidR="00D8448B" w:rsidP="00D8448B" w:rsidRDefault="00D8448B" w14:paraId="04267C98" w14:textId="77777777">
            <w:pPr>
              <w:overflowPunct/>
              <w:autoSpaceDE/>
              <w:autoSpaceDN/>
              <w:adjustRightInd/>
              <w:textAlignment w:val="auto"/>
              <w:rPr>
                <w:szCs w:val="24"/>
              </w:rPr>
            </w:pPr>
            <w:r w:rsidRPr="00D8448B">
              <w:rPr>
                <w:szCs w:val="24"/>
              </w:rPr>
              <w:t>Glaciation</w:t>
            </w:r>
          </w:p>
        </w:tc>
        <w:tc>
          <w:tcPr>
            <w:tcW w:w="979" w:type="dxa"/>
            <w:vAlign w:val="center"/>
          </w:tcPr>
          <w:p w:rsidRPr="00D8448B" w:rsidR="00D8448B" w:rsidP="00D8448B" w:rsidRDefault="00D8448B" w14:paraId="54C529ED" w14:textId="77777777">
            <w:pPr>
              <w:overflowPunct/>
              <w:autoSpaceDE/>
              <w:autoSpaceDN/>
              <w:adjustRightInd/>
              <w:textAlignment w:val="auto"/>
              <w:rPr>
                <w:rFonts w:ascii="Calibri" w:hAnsi="Calibri"/>
                <w:sz w:val="24"/>
                <w:szCs w:val="24"/>
              </w:rPr>
            </w:pPr>
          </w:p>
        </w:tc>
        <w:tc>
          <w:tcPr>
            <w:tcW w:w="980" w:type="dxa"/>
            <w:vAlign w:val="center"/>
          </w:tcPr>
          <w:p w:rsidRPr="00D8448B" w:rsidR="00D8448B" w:rsidP="00D8448B" w:rsidRDefault="00D8448B" w14:paraId="1C0157D6" w14:textId="77777777">
            <w:pPr>
              <w:overflowPunct/>
              <w:autoSpaceDE/>
              <w:autoSpaceDN/>
              <w:adjustRightInd/>
              <w:textAlignment w:val="auto"/>
              <w:rPr>
                <w:rFonts w:ascii="Calibri" w:hAnsi="Calibri"/>
                <w:sz w:val="24"/>
                <w:szCs w:val="24"/>
              </w:rPr>
            </w:pPr>
          </w:p>
        </w:tc>
        <w:tc>
          <w:tcPr>
            <w:tcW w:w="980" w:type="dxa"/>
            <w:vAlign w:val="center"/>
          </w:tcPr>
          <w:p w:rsidRPr="00D8448B" w:rsidR="00D8448B" w:rsidP="00D8448B" w:rsidRDefault="00D8448B" w14:paraId="3691E7B2" w14:textId="77777777">
            <w:pPr>
              <w:overflowPunct/>
              <w:autoSpaceDE/>
              <w:autoSpaceDN/>
              <w:adjustRightInd/>
              <w:textAlignment w:val="auto"/>
              <w:rPr>
                <w:rFonts w:ascii="Calibri" w:hAnsi="Calibri"/>
                <w:sz w:val="24"/>
                <w:szCs w:val="24"/>
              </w:rPr>
            </w:pPr>
          </w:p>
        </w:tc>
        <w:tc>
          <w:tcPr>
            <w:tcW w:w="980" w:type="dxa"/>
            <w:vAlign w:val="center"/>
          </w:tcPr>
          <w:p w:rsidRPr="00D8448B" w:rsidR="00D8448B" w:rsidP="00D8448B" w:rsidRDefault="00D8448B" w14:paraId="526770CE" w14:textId="77777777">
            <w:pPr>
              <w:overflowPunct/>
              <w:autoSpaceDE/>
              <w:autoSpaceDN/>
              <w:adjustRightInd/>
              <w:textAlignment w:val="auto"/>
              <w:rPr>
                <w:rFonts w:ascii="Calibri" w:hAnsi="Calibri"/>
                <w:sz w:val="24"/>
                <w:szCs w:val="24"/>
              </w:rPr>
            </w:pPr>
          </w:p>
        </w:tc>
      </w:tr>
      <w:tr w:rsidRPr="00D8448B" w:rsidR="00D8448B" w:rsidTr="00D8448B" w14:paraId="0CF9214E" w14:textId="77777777">
        <w:tc>
          <w:tcPr>
            <w:tcW w:w="6521" w:type="dxa"/>
            <w:vAlign w:val="center"/>
          </w:tcPr>
          <w:p w:rsidRPr="00D8448B" w:rsidR="00D8448B" w:rsidP="00D8448B" w:rsidRDefault="00D8448B" w14:paraId="7CBEED82" w14:textId="77777777">
            <w:pPr>
              <w:overflowPunct/>
              <w:autoSpaceDE/>
              <w:autoSpaceDN/>
              <w:adjustRightInd/>
              <w:jc w:val="both"/>
              <w:textAlignment w:val="auto"/>
              <w:rPr>
                <w:sz w:val="16"/>
                <w:szCs w:val="16"/>
              </w:rPr>
            </w:pPr>
          </w:p>
          <w:p w:rsidRPr="00D8448B" w:rsidR="00D8448B" w:rsidP="00D8448B" w:rsidRDefault="00D8448B" w14:paraId="4D3EEAB6" w14:textId="77777777">
            <w:pPr>
              <w:overflowPunct/>
              <w:autoSpaceDE/>
              <w:autoSpaceDN/>
              <w:adjustRightInd/>
              <w:jc w:val="both"/>
              <w:textAlignment w:val="auto"/>
              <w:rPr>
                <w:szCs w:val="24"/>
              </w:rPr>
            </w:pPr>
            <w:r w:rsidRPr="00D8448B">
              <w:rPr>
                <w:szCs w:val="24"/>
              </w:rPr>
              <w:t xml:space="preserve">Hydrology </w:t>
            </w:r>
          </w:p>
          <w:p w:rsidRPr="00D8448B" w:rsidR="00D8448B" w:rsidP="00D8448B" w:rsidRDefault="00D8448B" w14:paraId="6E36661F"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38645DC7"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135E58C4"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62EBF9A1"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0C6C2CD5" w14:textId="77777777">
            <w:pPr>
              <w:overflowPunct/>
              <w:autoSpaceDE/>
              <w:autoSpaceDN/>
              <w:adjustRightInd/>
              <w:jc w:val="both"/>
              <w:textAlignment w:val="auto"/>
              <w:rPr>
                <w:rFonts w:ascii="Calibri" w:hAnsi="Calibri"/>
                <w:sz w:val="24"/>
                <w:szCs w:val="24"/>
              </w:rPr>
            </w:pPr>
          </w:p>
        </w:tc>
      </w:tr>
      <w:tr w:rsidRPr="00D8448B" w:rsidR="00D8448B" w:rsidTr="00D8448B" w14:paraId="0D826B34" w14:textId="77777777">
        <w:tc>
          <w:tcPr>
            <w:tcW w:w="6521" w:type="dxa"/>
            <w:vAlign w:val="center"/>
          </w:tcPr>
          <w:p w:rsidRPr="00D8448B" w:rsidR="00D8448B" w:rsidP="00D8448B" w:rsidRDefault="00D8448B" w14:paraId="709E88E4" w14:textId="77777777">
            <w:pPr>
              <w:overflowPunct/>
              <w:autoSpaceDE/>
              <w:autoSpaceDN/>
              <w:adjustRightInd/>
              <w:jc w:val="both"/>
              <w:textAlignment w:val="auto"/>
              <w:rPr>
                <w:sz w:val="16"/>
                <w:szCs w:val="16"/>
              </w:rPr>
            </w:pPr>
          </w:p>
          <w:p w:rsidRPr="00D8448B" w:rsidR="00D8448B" w:rsidP="00D8448B" w:rsidRDefault="00D8448B" w14:paraId="478E2B5D" w14:textId="77777777">
            <w:pPr>
              <w:overflowPunct/>
              <w:autoSpaceDE/>
              <w:autoSpaceDN/>
              <w:adjustRightInd/>
              <w:jc w:val="both"/>
              <w:textAlignment w:val="auto"/>
              <w:rPr>
                <w:szCs w:val="24"/>
              </w:rPr>
            </w:pPr>
            <w:r w:rsidRPr="00D8448B">
              <w:rPr>
                <w:szCs w:val="24"/>
              </w:rPr>
              <w:t>Coasts</w:t>
            </w:r>
          </w:p>
          <w:p w:rsidRPr="00D8448B" w:rsidR="00D8448B" w:rsidP="00D8448B" w:rsidRDefault="00D8448B" w14:paraId="508C98E9"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779F8E76"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7818863E"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44F69B9A"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5F07D11E" w14:textId="77777777">
            <w:pPr>
              <w:overflowPunct/>
              <w:autoSpaceDE/>
              <w:autoSpaceDN/>
              <w:adjustRightInd/>
              <w:jc w:val="both"/>
              <w:textAlignment w:val="auto"/>
              <w:rPr>
                <w:rFonts w:ascii="Calibri" w:hAnsi="Calibri"/>
                <w:sz w:val="24"/>
                <w:szCs w:val="24"/>
              </w:rPr>
            </w:pPr>
          </w:p>
        </w:tc>
      </w:tr>
    </w:tbl>
    <w:p w:rsidRPr="00D8448B" w:rsidR="00D8448B" w:rsidP="00D8448B" w:rsidRDefault="00D8448B" w14:paraId="41508A3C" w14:textId="77777777">
      <w:pPr>
        <w:overflowPunct/>
        <w:autoSpaceDE/>
        <w:autoSpaceDN/>
        <w:adjustRightInd/>
        <w:textAlignment w:val="auto"/>
        <w:rPr>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10"/>
        <w:gridCol w:w="902"/>
        <w:gridCol w:w="903"/>
        <w:gridCol w:w="903"/>
        <w:gridCol w:w="903"/>
      </w:tblGrid>
      <w:tr w:rsidRPr="00D8448B" w:rsidR="00D8448B" w:rsidTr="00D8448B" w14:paraId="7EA0F7C3" w14:textId="77777777">
        <w:tc>
          <w:tcPr>
            <w:tcW w:w="6521" w:type="dxa"/>
            <w:shd w:val="clear" w:color="auto" w:fill="92D050"/>
          </w:tcPr>
          <w:p w:rsidRPr="00D8448B" w:rsidR="00D8448B" w:rsidP="00D8448B" w:rsidRDefault="00D8448B" w14:paraId="21EACCAE" w14:textId="77777777">
            <w:pPr>
              <w:overflowPunct/>
              <w:autoSpaceDE/>
              <w:autoSpaceDN/>
              <w:adjustRightInd/>
              <w:jc w:val="both"/>
              <w:textAlignment w:val="auto"/>
              <w:rPr>
                <w:b/>
                <w:sz w:val="24"/>
                <w:szCs w:val="24"/>
              </w:rPr>
            </w:pPr>
            <w:r w:rsidRPr="00D8448B">
              <w:rPr>
                <w:b/>
                <w:sz w:val="24"/>
                <w:szCs w:val="24"/>
              </w:rPr>
              <w:t>3. Physical geography: process and change at KS4</w:t>
            </w:r>
          </w:p>
        </w:tc>
        <w:tc>
          <w:tcPr>
            <w:tcW w:w="979" w:type="dxa"/>
            <w:shd w:val="clear" w:color="auto" w:fill="92D050"/>
          </w:tcPr>
          <w:p w:rsidRPr="00D8448B" w:rsidR="00D8448B" w:rsidP="00D8448B" w:rsidRDefault="00D8448B" w14:paraId="0C50080F" w14:textId="77777777">
            <w:pPr>
              <w:overflowPunct/>
              <w:autoSpaceDE/>
              <w:autoSpaceDN/>
              <w:adjustRightInd/>
              <w:jc w:val="center"/>
              <w:textAlignment w:val="auto"/>
              <w:rPr>
                <w:b/>
                <w:sz w:val="24"/>
                <w:szCs w:val="24"/>
              </w:rPr>
            </w:pPr>
            <w:r w:rsidRPr="00D8448B">
              <w:rPr>
                <w:b/>
                <w:sz w:val="24"/>
                <w:szCs w:val="24"/>
              </w:rPr>
              <w:t>1</w:t>
            </w:r>
          </w:p>
        </w:tc>
        <w:tc>
          <w:tcPr>
            <w:tcW w:w="980" w:type="dxa"/>
            <w:shd w:val="clear" w:color="auto" w:fill="92D050"/>
          </w:tcPr>
          <w:p w:rsidRPr="00D8448B" w:rsidR="00D8448B" w:rsidP="00D8448B" w:rsidRDefault="00D8448B" w14:paraId="54B6C890" w14:textId="77777777">
            <w:pPr>
              <w:overflowPunct/>
              <w:autoSpaceDE/>
              <w:autoSpaceDN/>
              <w:adjustRightInd/>
              <w:jc w:val="center"/>
              <w:textAlignment w:val="auto"/>
              <w:rPr>
                <w:b/>
                <w:sz w:val="24"/>
                <w:szCs w:val="24"/>
              </w:rPr>
            </w:pPr>
            <w:r w:rsidRPr="00D8448B">
              <w:rPr>
                <w:b/>
                <w:sz w:val="24"/>
                <w:szCs w:val="24"/>
              </w:rPr>
              <w:t>2</w:t>
            </w:r>
          </w:p>
        </w:tc>
        <w:tc>
          <w:tcPr>
            <w:tcW w:w="980" w:type="dxa"/>
            <w:shd w:val="clear" w:color="auto" w:fill="92D050"/>
          </w:tcPr>
          <w:p w:rsidRPr="00D8448B" w:rsidR="00D8448B" w:rsidP="00D8448B" w:rsidRDefault="00D8448B" w14:paraId="2A2176D0" w14:textId="77777777">
            <w:pPr>
              <w:overflowPunct/>
              <w:autoSpaceDE/>
              <w:autoSpaceDN/>
              <w:adjustRightInd/>
              <w:jc w:val="center"/>
              <w:textAlignment w:val="auto"/>
              <w:rPr>
                <w:b/>
                <w:sz w:val="24"/>
                <w:szCs w:val="24"/>
              </w:rPr>
            </w:pPr>
            <w:r w:rsidRPr="00D8448B">
              <w:rPr>
                <w:b/>
                <w:sz w:val="24"/>
                <w:szCs w:val="24"/>
              </w:rPr>
              <w:t>3</w:t>
            </w:r>
          </w:p>
        </w:tc>
        <w:tc>
          <w:tcPr>
            <w:tcW w:w="980" w:type="dxa"/>
            <w:shd w:val="clear" w:color="auto" w:fill="92D050"/>
          </w:tcPr>
          <w:p w:rsidRPr="00D8448B" w:rsidR="00D8448B" w:rsidP="00D8448B" w:rsidRDefault="00D8448B" w14:paraId="3BC2995D" w14:textId="77777777">
            <w:pPr>
              <w:overflowPunct/>
              <w:autoSpaceDE/>
              <w:autoSpaceDN/>
              <w:adjustRightInd/>
              <w:jc w:val="center"/>
              <w:textAlignment w:val="auto"/>
              <w:rPr>
                <w:b/>
                <w:sz w:val="24"/>
                <w:szCs w:val="24"/>
              </w:rPr>
            </w:pPr>
            <w:r w:rsidRPr="00D8448B">
              <w:rPr>
                <w:b/>
                <w:sz w:val="24"/>
                <w:szCs w:val="24"/>
              </w:rPr>
              <w:t>4</w:t>
            </w:r>
          </w:p>
        </w:tc>
      </w:tr>
      <w:tr w:rsidRPr="00D8448B" w:rsidR="00D8448B" w:rsidTr="00D8448B" w14:paraId="46FAFCBF" w14:textId="77777777">
        <w:tc>
          <w:tcPr>
            <w:tcW w:w="6521" w:type="dxa"/>
            <w:vAlign w:val="center"/>
          </w:tcPr>
          <w:p w:rsidRPr="00D8448B" w:rsidR="00D8448B" w:rsidP="00D8448B" w:rsidRDefault="00D8448B" w14:paraId="43D6B1D6" w14:textId="77777777">
            <w:pPr>
              <w:overflowPunct/>
              <w:autoSpaceDE/>
              <w:autoSpaceDN/>
              <w:adjustRightInd/>
              <w:jc w:val="both"/>
              <w:textAlignment w:val="auto"/>
              <w:rPr>
                <w:sz w:val="16"/>
                <w:szCs w:val="16"/>
              </w:rPr>
            </w:pPr>
          </w:p>
          <w:p w:rsidRPr="00D8448B" w:rsidR="00D8448B" w:rsidP="00D8448B" w:rsidRDefault="00D8448B" w14:paraId="0A630DC9" w14:textId="77777777">
            <w:pPr>
              <w:overflowPunct/>
              <w:autoSpaceDE/>
              <w:autoSpaceDN/>
              <w:adjustRightInd/>
              <w:jc w:val="both"/>
              <w:textAlignment w:val="auto"/>
              <w:rPr>
                <w:szCs w:val="24"/>
              </w:rPr>
            </w:pPr>
            <w:r w:rsidRPr="00D8448B">
              <w:rPr>
                <w:b/>
                <w:szCs w:val="24"/>
              </w:rPr>
              <w:t>Geomorphic processes and landscape</w:t>
            </w:r>
            <w:r w:rsidRPr="00D8448B">
              <w:rPr>
                <w:szCs w:val="24"/>
              </w:rPr>
              <w:t xml:space="preserve"> – How geomorphic processes at different scales, operating in combination with geology, climate and human activity have influenced and continue to influence two different and distinct landscapes of the UK.</w:t>
            </w:r>
          </w:p>
          <w:p w:rsidRPr="00D8448B" w:rsidR="00D8448B" w:rsidP="00D8448B" w:rsidRDefault="00D8448B" w14:paraId="17DBC151"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6F8BD81B" w14:textId="77777777">
            <w:pPr>
              <w:overflowPunct/>
              <w:autoSpaceDE/>
              <w:autoSpaceDN/>
              <w:adjustRightInd/>
              <w:jc w:val="both"/>
              <w:textAlignment w:val="auto"/>
              <w:rPr>
                <w:szCs w:val="24"/>
              </w:rPr>
            </w:pPr>
          </w:p>
        </w:tc>
        <w:tc>
          <w:tcPr>
            <w:tcW w:w="980" w:type="dxa"/>
          </w:tcPr>
          <w:p w:rsidRPr="00D8448B" w:rsidR="00D8448B" w:rsidP="00D8448B" w:rsidRDefault="00D8448B" w14:paraId="2613E9C1" w14:textId="77777777">
            <w:pPr>
              <w:overflowPunct/>
              <w:autoSpaceDE/>
              <w:autoSpaceDN/>
              <w:adjustRightInd/>
              <w:jc w:val="both"/>
              <w:textAlignment w:val="auto"/>
              <w:rPr>
                <w:szCs w:val="24"/>
              </w:rPr>
            </w:pPr>
          </w:p>
        </w:tc>
        <w:tc>
          <w:tcPr>
            <w:tcW w:w="980" w:type="dxa"/>
          </w:tcPr>
          <w:p w:rsidRPr="00D8448B" w:rsidR="00D8448B" w:rsidP="00D8448B" w:rsidRDefault="00D8448B" w14:paraId="1037B8A3" w14:textId="77777777">
            <w:pPr>
              <w:overflowPunct/>
              <w:autoSpaceDE/>
              <w:autoSpaceDN/>
              <w:adjustRightInd/>
              <w:jc w:val="both"/>
              <w:textAlignment w:val="auto"/>
              <w:rPr>
                <w:szCs w:val="24"/>
              </w:rPr>
            </w:pPr>
          </w:p>
        </w:tc>
        <w:tc>
          <w:tcPr>
            <w:tcW w:w="980" w:type="dxa"/>
          </w:tcPr>
          <w:p w:rsidRPr="00D8448B" w:rsidR="00D8448B" w:rsidP="00D8448B" w:rsidRDefault="00D8448B" w14:paraId="687C6DE0" w14:textId="77777777">
            <w:pPr>
              <w:overflowPunct/>
              <w:autoSpaceDE/>
              <w:autoSpaceDN/>
              <w:adjustRightInd/>
              <w:jc w:val="both"/>
              <w:textAlignment w:val="auto"/>
              <w:rPr>
                <w:szCs w:val="24"/>
              </w:rPr>
            </w:pPr>
          </w:p>
        </w:tc>
      </w:tr>
      <w:tr w:rsidRPr="00D8448B" w:rsidR="00D8448B" w:rsidTr="00D8448B" w14:paraId="44E6702F" w14:textId="77777777">
        <w:tc>
          <w:tcPr>
            <w:tcW w:w="6521" w:type="dxa"/>
            <w:vAlign w:val="center"/>
          </w:tcPr>
          <w:p w:rsidRPr="00D8448B" w:rsidR="00D8448B" w:rsidP="00D8448B" w:rsidRDefault="00D8448B" w14:paraId="5B2F9378" w14:textId="77777777">
            <w:pPr>
              <w:overflowPunct/>
              <w:autoSpaceDE/>
              <w:autoSpaceDN/>
              <w:adjustRightInd/>
              <w:jc w:val="both"/>
              <w:textAlignment w:val="auto"/>
              <w:rPr>
                <w:sz w:val="16"/>
                <w:szCs w:val="16"/>
              </w:rPr>
            </w:pPr>
          </w:p>
          <w:p w:rsidRPr="00D8448B" w:rsidR="00D8448B" w:rsidP="00D8448B" w:rsidRDefault="00D8448B" w14:paraId="022448D1" w14:textId="77777777">
            <w:pPr>
              <w:overflowPunct/>
              <w:autoSpaceDE/>
              <w:autoSpaceDN/>
              <w:adjustRightInd/>
              <w:jc w:val="both"/>
              <w:textAlignment w:val="auto"/>
              <w:rPr>
                <w:szCs w:val="24"/>
              </w:rPr>
            </w:pPr>
            <w:r w:rsidRPr="00D8448B">
              <w:rPr>
                <w:b/>
                <w:szCs w:val="24"/>
              </w:rPr>
              <w:t>Changing weather and climate</w:t>
            </w:r>
            <w:r w:rsidRPr="00D8448B">
              <w:rPr>
                <w:szCs w:val="24"/>
              </w:rPr>
              <w:t xml:space="preserve"> – The causes, consequences of and responses to extreme weather conditions and natural weather hazards recognising their changing distribution in time and space.</w:t>
            </w:r>
          </w:p>
          <w:p w:rsidRPr="00D8448B" w:rsidR="00D8448B" w:rsidP="00D8448B" w:rsidRDefault="00D8448B" w14:paraId="58E6DD4E"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7D3BEE8F" w14:textId="77777777">
            <w:pPr>
              <w:overflowPunct/>
              <w:autoSpaceDE/>
              <w:autoSpaceDN/>
              <w:adjustRightInd/>
              <w:jc w:val="both"/>
              <w:textAlignment w:val="auto"/>
              <w:rPr>
                <w:szCs w:val="24"/>
              </w:rPr>
            </w:pPr>
          </w:p>
        </w:tc>
        <w:tc>
          <w:tcPr>
            <w:tcW w:w="980" w:type="dxa"/>
          </w:tcPr>
          <w:p w:rsidRPr="00D8448B" w:rsidR="00D8448B" w:rsidP="00D8448B" w:rsidRDefault="00D8448B" w14:paraId="3B88899E" w14:textId="77777777">
            <w:pPr>
              <w:overflowPunct/>
              <w:autoSpaceDE/>
              <w:autoSpaceDN/>
              <w:adjustRightInd/>
              <w:jc w:val="both"/>
              <w:textAlignment w:val="auto"/>
              <w:rPr>
                <w:szCs w:val="24"/>
              </w:rPr>
            </w:pPr>
          </w:p>
        </w:tc>
        <w:tc>
          <w:tcPr>
            <w:tcW w:w="980" w:type="dxa"/>
          </w:tcPr>
          <w:p w:rsidRPr="00D8448B" w:rsidR="00D8448B" w:rsidP="00D8448B" w:rsidRDefault="00D8448B" w14:paraId="69E2BB2B" w14:textId="77777777">
            <w:pPr>
              <w:overflowPunct/>
              <w:autoSpaceDE/>
              <w:autoSpaceDN/>
              <w:adjustRightInd/>
              <w:jc w:val="both"/>
              <w:textAlignment w:val="auto"/>
              <w:rPr>
                <w:szCs w:val="24"/>
              </w:rPr>
            </w:pPr>
          </w:p>
        </w:tc>
        <w:tc>
          <w:tcPr>
            <w:tcW w:w="980" w:type="dxa"/>
          </w:tcPr>
          <w:p w:rsidRPr="00D8448B" w:rsidR="00D8448B" w:rsidP="00D8448B" w:rsidRDefault="00D8448B" w14:paraId="57C0D796" w14:textId="77777777">
            <w:pPr>
              <w:overflowPunct/>
              <w:autoSpaceDE/>
              <w:autoSpaceDN/>
              <w:adjustRightInd/>
              <w:jc w:val="both"/>
              <w:textAlignment w:val="auto"/>
              <w:rPr>
                <w:szCs w:val="24"/>
              </w:rPr>
            </w:pPr>
          </w:p>
        </w:tc>
      </w:tr>
    </w:tbl>
    <w:p w:rsidRPr="00D8448B" w:rsidR="00D8448B" w:rsidP="00D8448B" w:rsidRDefault="00D8448B" w14:paraId="0D142F6F" w14:textId="77777777">
      <w:pPr>
        <w:overflowPunct/>
        <w:autoSpaceDE/>
        <w:autoSpaceDN/>
        <w:adjustRightInd/>
        <w:textAlignment w:val="auto"/>
        <w:rPr>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50"/>
        <w:gridCol w:w="892"/>
        <w:gridCol w:w="893"/>
        <w:gridCol w:w="893"/>
        <w:gridCol w:w="893"/>
      </w:tblGrid>
      <w:tr w:rsidRPr="00D8448B" w:rsidR="00D8448B" w:rsidTr="00D8448B" w14:paraId="20C3C9D2" w14:textId="77777777">
        <w:tc>
          <w:tcPr>
            <w:tcW w:w="6521" w:type="dxa"/>
            <w:shd w:val="clear" w:color="auto" w:fill="92D050"/>
            <w:vAlign w:val="center"/>
          </w:tcPr>
          <w:p w:rsidRPr="00D8448B" w:rsidR="00D8448B" w:rsidP="00D8448B" w:rsidRDefault="00D8448B" w14:paraId="554221AE" w14:textId="77777777">
            <w:pPr>
              <w:overflowPunct/>
              <w:autoSpaceDE/>
              <w:autoSpaceDN/>
              <w:adjustRightInd/>
              <w:jc w:val="both"/>
              <w:textAlignment w:val="auto"/>
              <w:rPr>
                <w:b/>
                <w:sz w:val="24"/>
                <w:szCs w:val="24"/>
              </w:rPr>
            </w:pPr>
            <w:r w:rsidRPr="00D8448B">
              <w:rPr>
                <w:b/>
                <w:sz w:val="24"/>
                <w:szCs w:val="24"/>
              </w:rPr>
              <w:t>3. Human geography at KS3</w:t>
            </w:r>
          </w:p>
          <w:p w:rsidRPr="00D8448B" w:rsidR="00D8448B" w:rsidP="00D8448B" w:rsidRDefault="00D8448B" w14:paraId="796F6A55" w14:textId="77777777">
            <w:pPr>
              <w:overflowPunct/>
              <w:autoSpaceDE/>
              <w:autoSpaceDN/>
              <w:adjustRightInd/>
              <w:jc w:val="both"/>
              <w:textAlignment w:val="auto"/>
              <w:rPr>
                <w:szCs w:val="24"/>
              </w:rPr>
            </w:pPr>
            <w:r w:rsidRPr="00D8448B">
              <w:rPr>
                <w:szCs w:val="24"/>
              </w:rPr>
              <w:t xml:space="preserve">Understand </w:t>
            </w:r>
            <w:proofErr w:type="gramStart"/>
            <w:r w:rsidRPr="00D8448B">
              <w:rPr>
                <w:szCs w:val="24"/>
              </w:rPr>
              <w:t>through the use of</w:t>
            </w:r>
            <w:proofErr w:type="gramEnd"/>
            <w:r w:rsidRPr="00D8448B">
              <w:rPr>
                <w:szCs w:val="24"/>
              </w:rPr>
              <w:t xml:space="preserve"> detailed place-based exemplars at a variety of scales, the key processes in</w:t>
            </w:r>
          </w:p>
        </w:tc>
        <w:tc>
          <w:tcPr>
            <w:tcW w:w="979" w:type="dxa"/>
            <w:shd w:val="clear" w:color="auto" w:fill="92D050"/>
          </w:tcPr>
          <w:p w:rsidRPr="00D8448B" w:rsidR="00D8448B" w:rsidP="00D8448B" w:rsidRDefault="00D8448B" w14:paraId="4475AD14" w14:textId="77777777">
            <w:pPr>
              <w:overflowPunct/>
              <w:autoSpaceDE/>
              <w:autoSpaceDN/>
              <w:adjustRightInd/>
              <w:jc w:val="both"/>
              <w:textAlignment w:val="auto"/>
              <w:rPr>
                <w:rFonts w:ascii="Calibri" w:hAnsi="Calibri"/>
                <w:sz w:val="24"/>
                <w:szCs w:val="24"/>
              </w:rPr>
            </w:pPr>
          </w:p>
        </w:tc>
        <w:tc>
          <w:tcPr>
            <w:tcW w:w="980" w:type="dxa"/>
            <w:shd w:val="clear" w:color="auto" w:fill="92D050"/>
          </w:tcPr>
          <w:p w:rsidRPr="00D8448B" w:rsidR="00D8448B" w:rsidP="00D8448B" w:rsidRDefault="00D8448B" w14:paraId="120C4E94" w14:textId="77777777">
            <w:pPr>
              <w:overflowPunct/>
              <w:autoSpaceDE/>
              <w:autoSpaceDN/>
              <w:adjustRightInd/>
              <w:jc w:val="both"/>
              <w:textAlignment w:val="auto"/>
              <w:rPr>
                <w:rFonts w:ascii="Calibri" w:hAnsi="Calibri"/>
                <w:sz w:val="24"/>
                <w:szCs w:val="24"/>
              </w:rPr>
            </w:pPr>
          </w:p>
        </w:tc>
        <w:tc>
          <w:tcPr>
            <w:tcW w:w="980" w:type="dxa"/>
            <w:shd w:val="clear" w:color="auto" w:fill="92D050"/>
          </w:tcPr>
          <w:p w:rsidRPr="00D8448B" w:rsidR="00D8448B" w:rsidP="00D8448B" w:rsidRDefault="00D8448B" w14:paraId="42AFC42D" w14:textId="77777777">
            <w:pPr>
              <w:overflowPunct/>
              <w:autoSpaceDE/>
              <w:autoSpaceDN/>
              <w:adjustRightInd/>
              <w:jc w:val="both"/>
              <w:textAlignment w:val="auto"/>
              <w:rPr>
                <w:rFonts w:ascii="Calibri" w:hAnsi="Calibri"/>
                <w:sz w:val="24"/>
                <w:szCs w:val="24"/>
              </w:rPr>
            </w:pPr>
          </w:p>
        </w:tc>
        <w:tc>
          <w:tcPr>
            <w:tcW w:w="980" w:type="dxa"/>
            <w:shd w:val="clear" w:color="auto" w:fill="92D050"/>
          </w:tcPr>
          <w:p w:rsidRPr="00D8448B" w:rsidR="00D8448B" w:rsidP="00D8448B" w:rsidRDefault="00D8448B" w14:paraId="271CA723" w14:textId="77777777">
            <w:pPr>
              <w:overflowPunct/>
              <w:autoSpaceDE/>
              <w:autoSpaceDN/>
              <w:adjustRightInd/>
              <w:jc w:val="both"/>
              <w:textAlignment w:val="auto"/>
              <w:rPr>
                <w:rFonts w:ascii="Calibri" w:hAnsi="Calibri"/>
                <w:sz w:val="24"/>
                <w:szCs w:val="24"/>
              </w:rPr>
            </w:pPr>
          </w:p>
        </w:tc>
      </w:tr>
      <w:tr w:rsidRPr="00D8448B" w:rsidR="00D8448B" w:rsidTr="00D8448B" w14:paraId="1009D64D" w14:textId="77777777">
        <w:tc>
          <w:tcPr>
            <w:tcW w:w="6521" w:type="dxa"/>
            <w:vAlign w:val="center"/>
          </w:tcPr>
          <w:p w:rsidRPr="00D8448B" w:rsidR="00D8448B" w:rsidP="00D8448B" w:rsidRDefault="00D8448B" w14:paraId="75FBE423" w14:textId="77777777">
            <w:pPr>
              <w:overflowPunct/>
              <w:autoSpaceDE/>
              <w:autoSpaceDN/>
              <w:adjustRightInd/>
              <w:jc w:val="both"/>
              <w:textAlignment w:val="auto"/>
              <w:rPr>
                <w:sz w:val="16"/>
                <w:szCs w:val="16"/>
              </w:rPr>
            </w:pPr>
          </w:p>
          <w:p w:rsidRPr="00D8448B" w:rsidR="00D8448B" w:rsidP="00D8448B" w:rsidRDefault="00D8448B" w14:paraId="502B41E0" w14:textId="77777777">
            <w:pPr>
              <w:overflowPunct/>
              <w:autoSpaceDE/>
              <w:autoSpaceDN/>
              <w:adjustRightInd/>
              <w:jc w:val="both"/>
              <w:textAlignment w:val="auto"/>
              <w:rPr>
                <w:szCs w:val="24"/>
              </w:rPr>
            </w:pPr>
            <w:r w:rsidRPr="00D8448B">
              <w:rPr>
                <w:szCs w:val="24"/>
              </w:rPr>
              <w:t>Population</w:t>
            </w:r>
          </w:p>
          <w:p w:rsidRPr="00D8448B" w:rsidR="00D8448B" w:rsidP="00D8448B" w:rsidRDefault="00D8448B" w14:paraId="2D3F0BEC"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75CF4315"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3CB648E9"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0C178E9E"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3C0395D3" w14:textId="77777777">
            <w:pPr>
              <w:overflowPunct/>
              <w:autoSpaceDE/>
              <w:autoSpaceDN/>
              <w:adjustRightInd/>
              <w:jc w:val="both"/>
              <w:textAlignment w:val="auto"/>
              <w:rPr>
                <w:rFonts w:ascii="Calibri" w:hAnsi="Calibri"/>
                <w:sz w:val="24"/>
                <w:szCs w:val="24"/>
              </w:rPr>
            </w:pPr>
          </w:p>
        </w:tc>
      </w:tr>
      <w:tr w:rsidRPr="00D8448B" w:rsidR="00D8448B" w:rsidTr="00D8448B" w14:paraId="1265CCC7" w14:textId="77777777">
        <w:tc>
          <w:tcPr>
            <w:tcW w:w="6521" w:type="dxa"/>
            <w:vAlign w:val="center"/>
          </w:tcPr>
          <w:p w:rsidRPr="00D8448B" w:rsidR="00D8448B" w:rsidP="00D8448B" w:rsidRDefault="00D8448B" w14:paraId="3254BC2F" w14:textId="77777777">
            <w:pPr>
              <w:overflowPunct/>
              <w:autoSpaceDE/>
              <w:autoSpaceDN/>
              <w:adjustRightInd/>
              <w:jc w:val="both"/>
              <w:textAlignment w:val="auto"/>
              <w:rPr>
                <w:sz w:val="16"/>
                <w:szCs w:val="16"/>
              </w:rPr>
            </w:pPr>
          </w:p>
          <w:p w:rsidRPr="00D8448B" w:rsidR="00D8448B" w:rsidP="00D8448B" w:rsidRDefault="00D8448B" w14:paraId="002C00FE" w14:textId="77777777">
            <w:pPr>
              <w:overflowPunct/>
              <w:autoSpaceDE/>
              <w:autoSpaceDN/>
              <w:adjustRightInd/>
              <w:jc w:val="both"/>
              <w:textAlignment w:val="auto"/>
              <w:rPr>
                <w:szCs w:val="24"/>
              </w:rPr>
            </w:pPr>
            <w:r w:rsidRPr="00D8448B">
              <w:rPr>
                <w:szCs w:val="24"/>
              </w:rPr>
              <w:t>Urbanisation</w:t>
            </w:r>
          </w:p>
          <w:p w:rsidRPr="00D8448B" w:rsidR="00D8448B" w:rsidP="00D8448B" w:rsidRDefault="00D8448B" w14:paraId="651E9592"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269E314A"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47341341"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42EF2083"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7B40C951" w14:textId="77777777">
            <w:pPr>
              <w:overflowPunct/>
              <w:autoSpaceDE/>
              <w:autoSpaceDN/>
              <w:adjustRightInd/>
              <w:jc w:val="both"/>
              <w:textAlignment w:val="auto"/>
              <w:rPr>
                <w:rFonts w:ascii="Calibri" w:hAnsi="Calibri"/>
                <w:sz w:val="24"/>
                <w:szCs w:val="24"/>
              </w:rPr>
            </w:pPr>
          </w:p>
        </w:tc>
      </w:tr>
      <w:tr w:rsidRPr="00D8448B" w:rsidR="00D8448B" w:rsidTr="00D8448B" w14:paraId="715F01D0" w14:textId="77777777">
        <w:tc>
          <w:tcPr>
            <w:tcW w:w="6521" w:type="dxa"/>
            <w:vAlign w:val="center"/>
          </w:tcPr>
          <w:p w:rsidRPr="00D8448B" w:rsidR="00D8448B" w:rsidP="00D8448B" w:rsidRDefault="00D8448B" w14:paraId="4B4D7232" w14:textId="77777777">
            <w:pPr>
              <w:overflowPunct/>
              <w:autoSpaceDE/>
              <w:autoSpaceDN/>
              <w:adjustRightInd/>
              <w:jc w:val="both"/>
              <w:textAlignment w:val="auto"/>
              <w:rPr>
                <w:sz w:val="16"/>
                <w:szCs w:val="16"/>
              </w:rPr>
            </w:pPr>
          </w:p>
          <w:p w:rsidRPr="00D8448B" w:rsidR="00D8448B" w:rsidP="00D8448B" w:rsidRDefault="00D8448B" w14:paraId="1973413C" w14:textId="77777777">
            <w:pPr>
              <w:overflowPunct/>
              <w:autoSpaceDE/>
              <w:autoSpaceDN/>
              <w:adjustRightInd/>
              <w:jc w:val="both"/>
              <w:textAlignment w:val="auto"/>
              <w:rPr>
                <w:szCs w:val="24"/>
              </w:rPr>
            </w:pPr>
            <w:r w:rsidRPr="00D8448B">
              <w:rPr>
                <w:szCs w:val="24"/>
              </w:rPr>
              <w:t>International Development</w:t>
            </w:r>
          </w:p>
          <w:p w:rsidRPr="00D8448B" w:rsidR="00D8448B" w:rsidP="00D8448B" w:rsidRDefault="00D8448B" w14:paraId="2093CA67"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2503B197"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38288749"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20BD9A1A"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0C136CF1" w14:textId="77777777">
            <w:pPr>
              <w:overflowPunct/>
              <w:autoSpaceDE/>
              <w:autoSpaceDN/>
              <w:adjustRightInd/>
              <w:jc w:val="both"/>
              <w:textAlignment w:val="auto"/>
              <w:rPr>
                <w:rFonts w:ascii="Calibri" w:hAnsi="Calibri"/>
                <w:sz w:val="24"/>
                <w:szCs w:val="24"/>
              </w:rPr>
            </w:pPr>
          </w:p>
        </w:tc>
      </w:tr>
      <w:tr w:rsidRPr="00D8448B" w:rsidR="00D8448B" w:rsidTr="00D8448B" w14:paraId="0441E5DC" w14:textId="77777777">
        <w:tc>
          <w:tcPr>
            <w:tcW w:w="6521" w:type="dxa"/>
            <w:vAlign w:val="center"/>
          </w:tcPr>
          <w:p w:rsidRPr="00D8448B" w:rsidR="00D8448B" w:rsidP="00D8448B" w:rsidRDefault="00D8448B" w14:paraId="0A392C6A" w14:textId="77777777">
            <w:pPr>
              <w:overflowPunct/>
              <w:autoSpaceDE/>
              <w:autoSpaceDN/>
              <w:adjustRightInd/>
              <w:jc w:val="both"/>
              <w:textAlignment w:val="auto"/>
              <w:rPr>
                <w:sz w:val="16"/>
                <w:szCs w:val="16"/>
              </w:rPr>
            </w:pPr>
          </w:p>
          <w:p w:rsidRPr="00D8448B" w:rsidR="00D8448B" w:rsidP="00D8448B" w:rsidRDefault="00D8448B" w14:paraId="157DA952" w14:textId="77777777">
            <w:pPr>
              <w:overflowPunct/>
              <w:autoSpaceDE/>
              <w:autoSpaceDN/>
              <w:adjustRightInd/>
              <w:jc w:val="both"/>
              <w:textAlignment w:val="auto"/>
              <w:rPr>
                <w:szCs w:val="24"/>
              </w:rPr>
            </w:pPr>
            <w:r w:rsidRPr="00D8448B">
              <w:rPr>
                <w:szCs w:val="24"/>
              </w:rPr>
              <w:t xml:space="preserve">Economic Activity in the primary, secondary, </w:t>
            </w:r>
            <w:proofErr w:type="gramStart"/>
            <w:r w:rsidRPr="00D8448B">
              <w:rPr>
                <w:szCs w:val="24"/>
              </w:rPr>
              <w:t>tertiary</w:t>
            </w:r>
            <w:proofErr w:type="gramEnd"/>
            <w:r w:rsidRPr="00D8448B">
              <w:rPr>
                <w:szCs w:val="24"/>
              </w:rPr>
              <w:t xml:space="preserve"> and quaternary sectors.</w:t>
            </w:r>
          </w:p>
          <w:p w:rsidRPr="00D8448B" w:rsidR="00D8448B" w:rsidP="00D8448B" w:rsidRDefault="00D8448B" w14:paraId="290583F9"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68F21D90"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13C326F3"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4853B841"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50125231" w14:textId="77777777">
            <w:pPr>
              <w:overflowPunct/>
              <w:autoSpaceDE/>
              <w:autoSpaceDN/>
              <w:adjustRightInd/>
              <w:jc w:val="both"/>
              <w:textAlignment w:val="auto"/>
              <w:rPr>
                <w:rFonts w:ascii="Calibri" w:hAnsi="Calibri"/>
                <w:sz w:val="24"/>
                <w:szCs w:val="24"/>
              </w:rPr>
            </w:pPr>
          </w:p>
        </w:tc>
      </w:tr>
      <w:tr w:rsidRPr="00D8448B" w:rsidR="00D8448B" w:rsidTr="00D8448B" w14:paraId="581686A1" w14:textId="77777777">
        <w:tc>
          <w:tcPr>
            <w:tcW w:w="6521" w:type="dxa"/>
            <w:vAlign w:val="center"/>
          </w:tcPr>
          <w:p w:rsidRPr="00D8448B" w:rsidR="00D8448B" w:rsidP="00D8448B" w:rsidRDefault="00D8448B" w14:paraId="5A25747A" w14:textId="77777777">
            <w:pPr>
              <w:overflowPunct/>
              <w:autoSpaceDE/>
              <w:autoSpaceDN/>
              <w:adjustRightInd/>
              <w:jc w:val="both"/>
              <w:textAlignment w:val="auto"/>
              <w:rPr>
                <w:sz w:val="16"/>
                <w:szCs w:val="16"/>
              </w:rPr>
            </w:pPr>
          </w:p>
          <w:p w:rsidRPr="00D8448B" w:rsidR="00D8448B" w:rsidP="00D8448B" w:rsidRDefault="00D8448B" w14:paraId="7A27A1C1" w14:textId="77777777">
            <w:pPr>
              <w:overflowPunct/>
              <w:autoSpaceDE/>
              <w:autoSpaceDN/>
              <w:adjustRightInd/>
              <w:jc w:val="both"/>
              <w:textAlignment w:val="auto"/>
              <w:rPr>
                <w:szCs w:val="24"/>
              </w:rPr>
            </w:pPr>
            <w:r w:rsidRPr="00D8448B">
              <w:rPr>
                <w:szCs w:val="24"/>
              </w:rPr>
              <w:t>Use of natural resources</w:t>
            </w:r>
          </w:p>
          <w:p w:rsidRPr="00D8448B" w:rsidR="00D8448B" w:rsidP="00D8448B" w:rsidRDefault="00D8448B" w14:paraId="09B8D95D"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78BEFD2A"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27A76422"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49206A88"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67B7A70C" w14:textId="77777777">
            <w:pPr>
              <w:overflowPunct/>
              <w:autoSpaceDE/>
              <w:autoSpaceDN/>
              <w:adjustRightInd/>
              <w:jc w:val="both"/>
              <w:textAlignment w:val="auto"/>
              <w:rPr>
                <w:rFonts w:ascii="Calibri" w:hAnsi="Calibri"/>
                <w:sz w:val="24"/>
                <w:szCs w:val="24"/>
              </w:rPr>
            </w:pPr>
          </w:p>
        </w:tc>
      </w:tr>
    </w:tbl>
    <w:p w:rsidRPr="00D8448B" w:rsidR="00D8448B" w:rsidP="00D8448B" w:rsidRDefault="00D8448B" w14:paraId="71887C79" w14:textId="77777777">
      <w:pPr>
        <w:overflowPunct/>
        <w:autoSpaceDE/>
        <w:autoSpaceDN/>
        <w:adjustRightInd/>
        <w:textAlignment w:val="auto"/>
        <w:rPr>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10"/>
        <w:gridCol w:w="902"/>
        <w:gridCol w:w="903"/>
        <w:gridCol w:w="903"/>
        <w:gridCol w:w="903"/>
      </w:tblGrid>
      <w:tr w:rsidRPr="00D8448B" w:rsidR="00D8448B" w:rsidTr="00D8448B" w14:paraId="6381C1A1" w14:textId="77777777">
        <w:tc>
          <w:tcPr>
            <w:tcW w:w="6521" w:type="dxa"/>
            <w:shd w:val="clear" w:color="auto" w:fill="92D050"/>
          </w:tcPr>
          <w:p w:rsidRPr="00D8448B" w:rsidR="00D8448B" w:rsidP="00D8448B" w:rsidRDefault="00D8448B" w14:paraId="58B41B74" w14:textId="77777777">
            <w:pPr>
              <w:overflowPunct/>
              <w:autoSpaceDE/>
              <w:autoSpaceDN/>
              <w:adjustRightInd/>
              <w:jc w:val="both"/>
              <w:textAlignment w:val="auto"/>
              <w:rPr>
                <w:b/>
                <w:sz w:val="24"/>
                <w:szCs w:val="24"/>
              </w:rPr>
            </w:pPr>
            <w:r w:rsidRPr="00D8448B">
              <w:rPr>
                <w:b/>
                <w:sz w:val="24"/>
                <w:szCs w:val="24"/>
              </w:rPr>
              <w:lastRenderedPageBreak/>
              <w:t>3. Human geography: processes and change at KS4</w:t>
            </w:r>
          </w:p>
        </w:tc>
        <w:tc>
          <w:tcPr>
            <w:tcW w:w="979" w:type="dxa"/>
            <w:shd w:val="clear" w:color="auto" w:fill="92D050"/>
          </w:tcPr>
          <w:p w:rsidRPr="00D8448B" w:rsidR="00D8448B" w:rsidP="00D8448B" w:rsidRDefault="00D8448B" w14:paraId="050B3AD0" w14:textId="77777777">
            <w:pPr>
              <w:overflowPunct/>
              <w:autoSpaceDE/>
              <w:autoSpaceDN/>
              <w:adjustRightInd/>
              <w:jc w:val="center"/>
              <w:textAlignment w:val="auto"/>
              <w:rPr>
                <w:b/>
                <w:sz w:val="24"/>
                <w:szCs w:val="24"/>
              </w:rPr>
            </w:pPr>
            <w:r w:rsidRPr="00D8448B">
              <w:rPr>
                <w:b/>
                <w:sz w:val="24"/>
                <w:szCs w:val="24"/>
              </w:rPr>
              <w:t>1</w:t>
            </w:r>
          </w:p>
        </w:tc>
        <w:tc>
          <w:tcPr>
            <w:tcW w:w="980" w:type="dxa"/>
            <w:shd w:val="clear" w:color="auto" w:fill="92D050"/>
          </w:tcPr>
          <w:p w:rsidRPr="00D8448B" w:rsidR="00D8448B" w:rsidP="00D8448B" w:rsidRDefault="00D8448B" w14:paraId="58A8CB7E" w14:textId="77777777">
            <w:pPr>
              <w:overflowPunct/>
              <w:autoSpaceDE/>
              <w:autoSpaceDN/>
              <w:adjustRightInd/>
              <w:jc w:val="center"/>
              <w:textAlignment w:val="auto"/>
              <w:rPr>
                <w:b/>
                <w:sz w:val="24"/>
                <w:szCs w:val="24"/>
              </w:rPr>
            </w:pPr>
            <w:r w:rsidRPr="00D8448B">
              <w:rPr>
                <w:b/>
                <w:sz w:val="24"/>
                <w:szCs w:val="24"/>
              </w:rPr>
              <w:t>2</w:t>
            </w:r>
          </w:p>
        </w:tc>
        <w:tc>
          <w:tcPr>
            <w:tcW w:w="980" w:type="dxa"/>
            <w:shd w:val="clear" w:color="auto" w:fill="92D050"/>
          </w:tcPr>
          <w:p w:rsidRPr="00D8448B" w:rsidR="00D8448B" w:rsidP="00D8448B" w:rsidRDefault="00D8448B" w14:paraId="3C1ED14B" w14:textId="77777777">
            <w:pPr>
              <w:overflowPunct/>
              <w:autoSpaceDE/>
              <w:autoSpaceDN/>
              <w:adjustRightInd/>
              <w:jc w:val="center"/>
              <w:textAlignment w:val="auto"/>
              <w:rPr>
                <w:b/>
                <w:sz w:val="24"/>
                <w:szCs w:val="24"/>
              </w:rPr>
            </w:pPr>
            <w:r w:rsidRPr="00D8448B">
              <w:rPr>
                <w:b/>
                <w:sz w:val="24"/>
                <w:szCs w:val="24"/>
              </w:rPr>
              <w:t>3</w:t>
            </w:r>
          </w:p>
        </w:tc>
        <w:tc>
          <w:tcPr>
            <w:tcW w:w="980" w:type="dxa"/>
            <w:shd w:val="clear" w:color="auto" w:fill="92D050"/>
          </w:tcPr>
          <w:p w:rsidRPr="00D8448B" w:rsidR="00D8448B" w:rsidP="00D8448B" w:rsidRDefault="00D8448B" w14:paraId="7CD048C6" w14:textId="77777777">
            <w:pPr>
              <w:overflowPunct/>
              <w:autoSpaceDE/>
              <w:autoSpaceDN/>
              <w:adjustRightInd/>
              <w:jc w:val="center"/>
              <w:textAlignment w:val="auto"/>
              <w:rPr>
                <w:b/>
                <w:sz w:val="24"/>
                <w:szCs w:val="24"/>
              </w:rPr>
            </w:pPr>
            <w:r w:rsidRPr="00D8448B">
              <w:rPr>
                <w:b/>
                <w:sz w:val="24"/>
                <w:szCs w:val="24"/>
              </w:rPr>
              <w:t>4</w:t>
            </w:r>
          </w:p>
        </w:tc>
      </w:tr>
      <w:tr w:rsidRPr="00D8448B" w:rsidR="00D8448B" w:rsidTr="00D8448B" w14:paraId="1BB89817" w14:textId="77777777">
        <w:tc>
          <w:tcPr>
            <w:tcW w:w="6521" w:type="dxa"/>
            <w:vAlign w:val="center"/>
          </w:tcPr>
          <w:p w:rsidRPr="00D8448B" w:rsidR="00D8448B" w:rsidP="00D8448B" w:rsidRDefault="00D8448B" w14:paraId="3B7FD67C" w14:textId="77777777">
            <w:pPr>
              <w:overflowPunct/>
              <w:autoSpaceDE/>
              <w:autoSpaceDN/>
              <w:adjustRightInd/>
              <w:jc w:val="both"/>
              <w:textAlignment w:val="auto"/>
              <w:rPr>
                <w:sz w:val="16"/>
                <w:szCs w:val="16"/>
              </w:rPr>
            </w:pPr>
          </w:p>
          <w:p w:rsidRPr="00D8448B" w:rsidR="00D8448B" w:rsidP="00D8448B" w:rsidRDefault="00D8448B" w14:paraId="376956EE" w14:textId="77777777">
            <w:pPr>
              <w:overflowPunct/>
              <w:autoSpaceDE/>
              <w:autoSpaceDN/>
              <w:adjustRightInd/>
              <w:jc w:val="both"/>
              <w:textAlignment w:val="auto"/>
              <w:rPr>
                <w:szCs w:val="24"/>
              </w:rPr>
            </w:pPr>
            <w:r w:rsidRPr="00D8448B">
              <w:rPr>
                <w:b/>
                <w:szCs w:val="24"/>
              </w:rPr>
              <w:t>Cities and urban society</w:t>
            </w:r>
            <w:r w:rsidRPr="00D8448B">
              <w:rPr>
                <w:szCs w:val="24"/>
              </w:rPr>
              <w:t xml:space="preserve"> – The causes and effects of rapid urbanisation and contrasting urban trends in different parts of the world with varying characteristics of economic and social development. </w:t>
            </w:r>
          </w:p>
          <w:p w:rsidRPr="00D8448B" w:rsidR="00D8448B" w:rsidP="00D8448B" w:rsidRDefault="00D8448B" w14:paraId="38D6B9B6"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22F860BB" w14:textId="77777777">
            <w:pPr>
              <w:overflowPunct/>
              <w:autoSpaceDE/>
              <w:autoSpaceDN/>
              <w:adjustRightInd/>
              <w:jc w:val="both"/>
              <w:textAlignment w:val="auto"/>
              <w:rPr>
                <w:szCs w:val="24"/>
              </w:rPr>
            </w:pPr>
          </w:p>
        </w:tc>
        <w:tc>
          <w:tcPr>
            <w:tcW w:w="980" w:type="dxa"/>
          </w:tcPr>
          <w:p w:rsidRPr="00D8448B" w:rsidR="00D8448B" w:rsidP="00D8448B" w:rsidRDefault="00D8448B" w14:paraId="698536F5" w14:textId="77777777">
            <w:pPr>
              <w:overflowPunct/>
              <w:autoSpaceDE/>
              <w:autoSpaceDN/>
              <w:adjustRightInd/>
              <w:jc w:val="both"/>
              <w:textAlignment w:val="auto"/>
              <w:rPr>
                <w:szCs w:val="24"/>
              </w:rPr>
            </w:pPr>
          </w:p>
        </w:tc>
        <w:tc>
          <w:tcPr>
            <w:tcW w:w="980" w:type="dxa"/>
          </w:tcPr>
          <w:p w:rsidRPr="00D8448B" w:rsidR="00D8448B" w:rsidP="00D8448B" w:rsidRDefault="00D8448B" w14:paraId="7BC1BAF2" w14:textId="77777777">
            <w:pPr>
              <w:overflowPunct/>
              <w:autoSpaceDE/>
              <w:autoSpaceDN/>
              <w:adjustRightInd/>
              <w:jc w:val="both"/>
              <w:textAlignment w:val="auto"/>
              <w:rPr>
                <w:szCs w:val="24"/>
              </w:rPr>
            </w:pPr>
          </w:p>
        </w:tc>
        <w:tc>
          <w:tcPr>
            <w:tcW w:w="980" w:type="dxa"/>
          </w:tcPr>
          <w:p w:rsidRPr="00D8448B" w:rsidR="00D8448B" w:rsidP="00D8448B" w:rsidRDefault="00D8448B" w14:paraId="61C988F9" w14:textId="77777777">
            <w:pPr>
              <w:overflowPunct/>
              <w:autoSpaceDE/>
              <w:autoSpaceDN/>
              <w:adjustRightInd/>
              <w:jc w:val="both"/>
              <w:textAlignment w:val="auto"/>
              <w:rPr>
                <w:szCs w:val="24"/>
              </w:rPr>
            </w:pPr>
          </w:p>
        </w:tc>
      </w:tr>
      <w:tr w:rsidRPr="00D8448B" w:rsidR="00D8448B" w:rsidTr="00D8448B" w14:paraId="56033449" w14:textId="77777777">
        <w:tc>
          <w:tcPr>
            <w:tcW w:w="6521" w:type="dxa"/>
            <w:vAlign w:val="center"/>
          </w:tcPr>
          <w:p w:rsidRPr="00D8448B" w:rsidR="00D8448B" w:rsidP="00D8448B" w:rsidRDefault="00D8448B" w14:paraId="3B22BB7D" w14:textId="77777777">
            <w:pPr>
              <w:overflowPunct/>
              <w:autoSpaceDE/>
              <w:autoSpaceDN/>
              <w:adjustRightInd/>
              <w:jc w:val="both"/>
              <w:textAlignment w:val="auto"/>
              <w:rPr>
                <w:sz w:val="16"/>
                <w:szCs w:val="16"/>
              </w:rPr>
            </w:pPr>
          </w:p>
          <w:p w:rsidRPr="00D8448B" w:rsidR="00D8448B" w:rsidP="00D8448B" w:rsidRDefault="00D8448B" w14:paraId="76DF4A95" w14:textId="77777777">
            <w:pPr>
              <w:overflowPunct/>
              <w:autoSpaceDE/>
              <w:autoSpaceDN/>
              <w:adjustRightInd/>
              <w:jc w:val="both"/>
              <w:textAlignment w:val="auto"/>
              <w:rPr>
                <w:szCs w:val="24"/>
              </w:rPr>
            </w:pPr>
            <w:r w:rsidRPr="00D8448B">
              <w:rPr>
                <w:b/>
                <w:szCs w:val="24"/>
              </w:rPr>
              <w:t>Cities and urban society</w:t>
            </w:r>
            <w:r w:rsidRPr="00D8448B">
              <w:rPr>
                <w:szCs w:val="24"/>
              </w:rPr>
              <w:t xml:space="preserve"> – Be able to examine ways of life and contemporary challenges arising from and influencing urban change. </w:t>
            </w:r>
          </w:p>
          <w:p w:rsidRPr="00D8448B" w:rsidR="00D8448B" w:rsidP="00D8448B" w:rsidRDefault="00D8448B" w14:paraId="29D6B04F" w14:textId="77777777">
            <w:pPr>
              <w:overflowPunct/>
              <w:autoSpaceDE/>
              <w:autoSpaceDN/>
              <w:adjustRightInd/>
              <w:jc w:val="both"/>
              <w:textAlignment w:val="auto"/>
              <w:rPr>
                <w:szCs w:val="24"/>
              </w:rPr>
            </w:pPr>
            <w:r w:rsidRPr="00D8448B">
              <w:rPr>
                <w:szCs w:val="24"/>
              </w:rPr>
              <w:t xml:space="preserve"> </w:t>
            </w:r>
          </w:p>
        </w:tc>
        <w:tc>
          <w:tcPr>
            <w:tcW w:w="979" w:type="dxa"/>
          </w:tcPr>
          <w:p w:rsidRPr="00D8448B" w:rsidR="00D8448B" w:rsidP="00D8448B" w:rsidRDefault="00D8448B" w14:paraId="17B246DD" w14:textId="77777777">
            <w:pPr>
              <w:overflowPunct/>
              <w:autoSpaceDE/>
              <w:autoSpaceDN/>
              <w:adjustRightInd/>
              <w:jc w:val="both"/>
              <w:textAlignment w:val="auto"/>
              <w:rPr>
                <w:szCs w:val="24"/>
              </w:rPr>
            </w:pPr>
          </w:p>
        </w:tc>
        <w:tc>
          <w:tcPr>
            <w:tcW w:w="980" w:type="dxa"/>
          </w:tcPr>
          <w:p w:rsidRPr="00D8448B" w:rsidR="00D8448B" w:rsidP="00D8448B" w:rsidRDefault="00D8448B" w14:paraId="6BF89DA3" w14:textId="77777777">
            <w:pPr>
              <w:overflowPunct/>
              <w:autoSpaceDE/>
              <w:autoSpaceDN/>
              <w:adjustRightInd/>
              <w:jc w:val="both"/>
              <w:textAlignment w:val="auto"/>
              <w:rPr>
                <w:szCs w:val="24"/>
              </w:rPr>
            </w:pPr>
          </w:p>
        </w:tc>
        <w:tc>
          <w:tcPr>
            <w:tcW w:w="980" w:type="dxa"/>
          </w:tcPr>
          <w:p w:rsidRPr="00D8448B" w:rsidR="00D8448B" w:rsidP="00D8448B" w:rsidRDefault="00D8448B" w14:paraId="5C3E0E74" w14:textId="77777777">
            <w:pPr>
              <w:overflowPunct/>
              <w:autoSpaceDE/>
              <w:autoSpaceDN/>
              <w:adjustRightInd/>
              <w:jc w:val="both"/>
              <w:textAlignment w:val="auto"/>
              <w:rPr>
                <w:szCs w:val="24"/>
              </w:rPr>
            </w:pPr>
          </w:p>
        </w:tc>
        <w:tc>
          <w:tcPr>
            <w:tcW w:w="980" w:type="dxa"/>
          </w:tcPr>
          <w:p w:rsidRPr="00D8448B" w:rsidR="00D8448B" w:rsidP="00D8448B" w:rsidRDefault="00D8448B" w14:paraId="66A1FAB9" w14:textId="77777777">
            <w:pPr>
              <w:overflowPunct/>
              <w:autoSpaceDE/>
              <w:autoSpaceDN/>
              <w:adjustRightInd/>
              <w:jc w:val="both"/>
              <w:textAlignment w:val="auto"/>
              <w:rPr>
                <w:szCs w:val="24"/>
              </w:rPr>
            </w:pPr>
          </w:p>
        </w:tc>
      </w:tr>
      <w:tr w:rsidRPr="00D8448B" w:rsidR="00D8448B" w:rsidTr="00D8448B" w14:paraId="2C0389F2" w14:textId="77777777">
        <w:tc>
          <w:tcPr>
            <w:tcW w:w="6521" w:type="dxa"/>
            <w:vAlign w:val="center"/>
          </w:tcPr>
          <w:p w:rsidRPr="00D8448B" w:rsidR="00D8448B" w:rsidP="00D8448B" w:rsidRDefault="00D8448B" w14:paraId="76BB753C" w14:textId="77777777">
            <w:pPr>
              <w:overflowPunct/>
              <w:autoSpaceDE/>
              <w:autoSpaceDN/>
              <w:adjustRightInd/>
              <w:jc w:val="both"/>
              <w:textAlignment w:val="auto"/>
              <w:rPr>
                <w:sz w:val="16"/>
                <w:szCs w:val="16"/>
              </w:rPr>
            </w:pPr>
          </w:p>
          <w:p w:rsidRPr="00D8448B" w:rsidR="00D8448B" w:rsidP="00D8448B" w:rsidRDefault="00D8448B" w14:paraId="00D1CE3F" w14:textId="77777777">
            <w:pPr>
              <w:overflowPunct/>
              <w:autoSpaceDE/>
              <w:autoSpaceDN/>
              <w:adjustRightInd/>
              <w:jc w:val="both"/>
              <w:textAlignment w:val="auto"/>
              <w:rPr>
                <w:szCs w:val="24"/>
              </w:rPr>
            </w:pPr>
            <w:r w:rsidRPr="00D8448B">
              <w:rPr>
                <w:b/>
                <w:szCs w:val="24"/>
              </w:rPr>
              <w:t>Global economic development issues</w:t>
            </w:r>
            <w:r w:rsidRPr="00D8448B">
              <w:rPr>
                <w:szCs w:val="24"/>
              </w:rPr>
              <w:t xml:space="preserve"> – The causes and consequences of uneven development at global level as the background for considering the changing context of population, </w:t>
            </w:r>
            <w:proofErr w:type="gramStart"/>
            <w:r w:rsidRPr="00D8448B">
              <w:rPr>
                <w:szCs w:val="24"/>
              </w:rPr>
              <w:t>economy</w:t>
            </w:r>
            <w:proofErr w:type="gramEnd"/>
            <w:r w:rsidRPr="00D8448B">
              <w:rPr>
                <w:szCs w:val="24"/>
              </w:rPr>
              <w:t xml:space="preserve"> and society and of technological and political development.</w:t>
            </w:r>
          </w:p>
          <w:p w:rsidRPr="00D8448B" w:rsidR="00D8448B" w:rsidP="00D8448B" w:rsidRDefault="00D8448B" w14:paraId="513DA1E0"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75CAC6F5" w14:textId="77777777">
            <w:pPr>
              <w:overflowPunct/>
              <w:autoSpaceDE/>
              <w:autoSpaceDN/>
              <w:adjustRightInd/>
              <w:jc w:val="both"/>
              <w:textAlignment w:val="auto"/>
              <w:rPr>
                <w:szCs w:val="24"/>
              </w:rPr>
            </w:pPr>
          </w:p>
        </w:tc>
        <w:tc>
          <w:tcPr>
            <w:tcW w:w="980" w:type="dxa"/>
          </w:tcPr>
          <w:p w:rsidRPr="00D8448B" w:rsidR="00D8448B" w:rsidP="00D8448B" w:rsidRDefault="00D8448B" w14:paraId="66060428" w14:textId="77777777">
            <w:pPr>
              <w:overflowPunct/>
              <w:autoSpaceDE/>
              <w:autoSpaceDN/>
              <w:adjustRightInd/>
              <w:jc w:val="both"/>
              <w:textAlignment w:val="auto"/>
              <w:rPr>
                <w:szCs w:val="24"/>
              </w:rPr>
            </w:pPr>
          </w:p>
        </w:tc>
        <w:tc>
          <w:tcPr>
            <w:tcW w:w="980" w:type="dxa"/>
          </w:tcPr>
          <w:p w:rsidRPr="00D8448B" w:rsidR="00D8448B" w:rsidP="00D8448B" w:rsidRDefault="00D8448B" w14:paraId="1D0656FE" w14:textId="77777777">
            <w:pPr>
              <w:overflowPunct/>
              <w:autoSpaceDE/>
              <w:autoSpaceDN/>
              <w:adjustRightInd/>
              <w:jc w:val="both"/>
              <w:textAlignment w:val="auto"/>
              <w:rPr>
                <w:szCs w:val="24"/>
              </w:rPr>
            </w:pPr>
          </w:p>
        </w:tc>
        <w:tc>
          <w:tcPr>
            <w:tcW w:w="980" w:type="dxa"/>
          </w:tcPr>
          <w:p w:rsidRPr="00D8448B" w:rsidR="00D8448B" w:rsidP="00D8448B" w:rsidRDefault="00D8448B" w14:paraId="7B37605A" w14:textId="77777777">
            <w:pPr>
              <w:overflowPunct/>
              <w:autoSpaceDE/>
              <w:autoSpaceDN/>
              <w:adjustRightInd/>
              <w:jc w:val="both"/>
              <w:textAlignment w:val="auto"/>
              <w:rPr>
                <w:szCs w:val="24"/>
              </w:rPr>
            </w:pPr>
          </w:p>
        </w:tc>
      </w:tr>
    </w:tbl>
    <w:p w:rsidRPr="00D8448B" w:rsidR="00D8448B" w:rsidP="00D8448B" w:rsidRDefault="00D8448B" w14:paraId="394798F2" w14:textId="77777777">
      <w:pPr>
        <w:overflowPunct/>
        <w:autoSpaceDE/>
        <w:autoSpaceDN/>
        <w:adjustRightInd/>
        <w:textAlignment w:val="auto"/>
        <w:rPr>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006"/>
        <w:gridCol w:w="878"/>
        <w:gridCol w:w="879"/>
        <w:gridCol w:w="879"/>
        <w:gridCol w:w="879"/>
      </w:tblGrid>
      <w:tr w:rsidRPr="00D8448B" w:rsidR="00D8448B" w:rsidTr="00D8448B" w14:paraId="75F6895D" w14:textId="77777777">
        <w:tc>
          <w:tcPr>
            <w:tcW w:w="6521" w:type="dxa"/>
            <w:shd w:val="clear" w:color="auto" w:fill="92D050"/>
            <w:vAlign w:val="center"/>
          </w:tcPr>
          <w:p w:rsidRPr="00D8448B" w:rsidR="00D8448B" w:rsidP="00D8448B" w:rsidRDefault="00D8448B" w14:paraId="62505003" w14:textId="77777777">
            <w:pPr>
              <w:overflowPunct/>
              <w:autoSpaceDE/>
              <w:autoSpaceDN/>
              <w:adjustRightInd/>
              <w:jc w:val="both"/>
              <w:textAlignment w:val="auto"/>
              <w:rPr>
                <w:b/>
                <w:sz w:val="24"/>
                <w:szCs w:val="24"/>
              </w:rPr>
            </w:pPr>
            <w:r w:rsidRPr="00D8448B">
              <w:rPr>
                <w:b/>
                <w:sz w:val="24"/>
                <w:szCs w:val="24"/>
              </w:rPr>
              <w:t>3. Understand how Human and Physical processes interact to influence and change at KS3:</w:t>
            </w:r>
          </w:p>
        </w:tc>
        <w:tc>
          <w:tcPr>
            <w:tcW w:w="979" w:type="dxa"/>
            <w:shd w:val="clear" w:color="auto" w:fill="92D050"/>
          </w:tcPr>
          <w:p w:rsidRPr="00D8448B" w:rsidR="00D8448B" w:rsidP="00D8448B" w:rsidRDefault="00D8448B" w14:paraId="3889A505" w14:textId="77777777">
            <w:pPr>
              <w:overflowPunct/>
              <w:autoSpaceDE/>
              <w:autoSpaceDN/>
              <w:adjustRightInd/>
              <w:jc w:val="both"/>
              <w:textAlignment w:val="auto"/>
              <w:rPr>
                <w:rFonts w:ascii="Calibri" w:hAnsi="Calibri"/>
                <w:sz w:val="24"/>
                <w:szCs w:val="24"/>
              </w:rPr>
            </w:pPr>
          </w:p>
        </w:tc>
        <w:tc>
          <w:tcPr>
            <w:tcW w:w="980" w:type="dxa"/>
            <w:shd w:val="clear" w:color="auto" w:fill="92D050"/>
          </w:tcPr>
          <w:p w:rsidRPr="00D8448B" w:rsidR="00D8448B" w:rsidP="00D8448B" w:rsidRDefault="00D8448B" w14:paraId="29079D35" w14:textId="77777777">
            <w:pPr>
              <w:overflowPunct/>
              <w:autoSpaceDE/>
              <w:autoSpaceDN/>
              <w:adjustRightInd/>
              <w:jc w:val="both"/>
              <w:textAlignment w:val="auto"/>
              <w:rPr>
                <w:rFonts w:ascii="Calibri" w:hAnsi="Calibri"/>
                <w:sz w:val="24"/>
                <w:szCs w:val="24"/>
              </w:rPr>
            </w:pPr>
          </w:p>
        </w:tc>
        <w:tc>
          <w:tcPr>
            <w:tcW w:w="980" w:type="dxa"/>
            <w:shd w:val="clear" w:color="auto" w:fill="92D050"/>
          </w:tcPr>
          <w:p w:rsidRPr="00D8448B" w:rsidR="00D8448B" w:rsidP="00D8448B" w:rsidRDefault="00D8448B" w14:paraId="17686DC7" w14:textId="77777777">
            <w:pPr>
              <w:overflowPunct/>
              <w:autoSpaceDE/>
              <w:autoSpaceDN/>
              <w:adjustRightInd/>
              <w:jc w:val="both"/>
              <w:textAlignment w:val="auto"/>
              <w:rPr>
                <w:rFonts w:ascii="Calibri" w:hAnsi="Calibri"/>
                <w:sz w:val="24"/>
                <w:szCs w:val="24"/>
              </w:rPr>
            </w:pPr>
          </w:p>
        </w:tc>
        <w:tc>
          <w:tcPr>
            <w:tcW w:w="980" w:type="dxa"/>
            <w:shd w:val="clear" w:color="auto" w:fill="92D050"/>
          </w:tcPr>
          <w:p w:rsidRPr="00D8448B" w:rsidR="00D8448B" w:rsidP="00D8448B" w:rsidRDefault="00D8448B" w14:paraId="53BD644D" w14:textId="77777777">
            <w:pPr>
              <w:overflowPunct/>
              <w:autoSpaceDE/>
              <w:autoSpaceDN/>
              <w:adjustRightInd/>
              <w:jc w:val="both"/>
              <w:textAlignment w:val="auto"/>
              <w:rPr>
                <w:rFonts w:ascii="Calibri" w:hAnsi="Calibri"/>
                <w:sz w:val="24"/>
                <w:szCs w:val="24"/>
              </w:rPr>
            </w:pPr>
          </w:p>
        </w:tc>
      </w:tr>
      <w:tr w:rsidRPr="00D8448B" w:rsidR="00D8448B" w:rsidTr="00D8448B" w14:paraId="22A9BCCA" w14:textId="77777777">
        <w:tc>
          <w:tcPr>
            <w:tcW w:w="6521" w:type="dxa"/>
            <w:vAlign w:val="center"/>
          </w:tcPr>
          <w:p w:rsidRPr="00D8448B" w:rsidR="00D8448B" w:rsidP="00D8448B" w:rsidRDefault="00D8448B" w14:paraId="1A3FAC43" w14:textId="77777777">
            <w:pPr>
              <w:overflowPunct/>
              <w:autoSpaceDE/>
              <w:autoSpaceDN/>
              <w:adjustRightInd/>
              <w:jc w:val="both"/>
              <w:textAlignment w:val="auto"/>
              <w:rPr>
                <w:sz w:val="16"/>
                <w:szCs w:val="16"/>
              </w:rPr>
            </w:pPr>
          </w:p>
          <w:p w:rsidRPr="00D8448B" w:rsidR="00D8448B" w:rsidP="00D8448B" w:rsidRDefault="00D8448B" w14:paraId="308BA8C8" w14:textId="77777777">
            <w:pPr>
              <w:numPr>
                <w:ilvl w:val="0"/>
                <w:numId w:val="7"/>
              </w:numPr>
              <w:overflowPunct/>
              <w:autoSpaceDE/>
              <w:autoSpaceDN/>
              <w:adjustRightInd/>
              <w:jc w:val="both"/>
              <w:textAlignment w:val="auto"/>
              <w:rPr>
                <w:szCs w:val="24"/>
              </w:rPr>
            </w:pPr>
            <w:r w:rsidRPr="00D8448B">
              <w:rPr>
                <w:szCs w:val="24"/>
              </w:rPr>
              <w:t>Landscapes</w:t>
            </w:r>
          </w:p>
          <w:p w:rsidRPr="00D8448B" w:rsidR="00D8448B" w:rsidP="00D8448B" w:rsidRDefault="00D8448B" w14:paraId="2BBD94B2"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5854DE7F"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2CA7ADD4"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314EE24A"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76614669" w14:textId="77777777">
            <w:pPr>
              <w:overflowPunct/>
              <w:autoSpaceDE/>
              <w:autoSpaceDN/>
              <w:adjustRightInd/>
              <w:jc w:val="both"/>
              <w:textAlignment w:val="auto"/>
              <w:rPr>
                <w:rFonts w:ascii="Calibri" w:hAnsi="Calibri"/>
                <w:sz w:val="24"/>
                <w:szCs w:val="24"/>
              </w:rPr>
            </w:pPr>
          </w:p>
        </w:tc>
      </w:tr>
      <w:tr w:rsidRPr="00D8448B" w:rsidR="00D8448B" w:rsidTr="00D8448B" w14:paraId="377F2232" w14:textId="77777777">
        <w:tc>
          <w:tcPr>
            <w:tcW w:w="6521" w:type="dxa"/>
            <w:vAlign w:val="center"/>
          </w:tcPr>
          <w:p w:rsidRPr="00D8448B" w:rsidR="00D8448B" w:rsidP="00D8448B" w:rsidRDefault="00D8448B" w14:paraId="57590049" w14:textId="77777777">
            <w:pPr>
              <w:overflowPunct/>
              <w:autoSpaceDE/>
              <w:autoSpaceDN/>
              <w:adjustRightInd/>
              <w:jc w:val="both"/>
              <w:textAlignment w:val="auto"/>
              <w:rPr>
                <w:sz w:val="16"/>
                <w:szCs w:val="16"/>
              </w:rPr>
            </w:pPr>
          </w:p>
          <w:p w:rsidRPr="00D8448B" w:rsidR="00D8448B" w:rsidP="00D8448B" w:rsidRDefault="00D8448B" w14:paraId="3D409EC9" w14:textId="77777777">
            <w:pPr>
              <w:numPr>
                <w:ilvl w:val="0"/>
                <w:numId w:val="7"/>
              </w:numPr>
              <w:overflowPunct/>
              <w:autoSpaceDE/>
              <w:autoSpaceDN/>
              <w:adjustRightInd/>
              <w:jc w:val="both"/>
              <w:textAlignment w:val="auto"/>
              <w:rPr>
                <w:szCs w:val="24"/>
              </w:rPr>
            </w:pPr>
            <w:r w:rsidRPr="00D8448B">
              <w:rPr>
                <w:szCs w:val="24"/>
              </w:rPr>
              <w:t xml:space="preserve">Environments </w:t>
            </w:r>
          </w:p>
          <w:p w:rsidRPr="00D8448B" w:rsidR="00D8448B" w:rsidP="00D8448B" w:rsidRDefault="00D8448B" w14:paraId="0C5B615A"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792F1AA2"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1A499DFC"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5E7E3C41"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03F828E4" w14:textId="77777777">
            <w:pPr>
              <w:overflowPunct/>
              <w:autoSpaceDE/>
              <w:autoSpaceDN/>
              <w:adjustRightInd/>
              <w:jc w:val="both"/>
              <w:textAlignment w:val="auto"/>
              <w:rPr>
                <w:rFonts w:ascii="Calibri" w:hAnsi="Calibri"/>
                <w:sz w:val="24"/>
                <w:szCs w:val="24"/>
              </w:rPr>
            </w:pPr>
          </w:p>
        </w:tc>
      </w:tr>
      <w:tr w:rsidRPr="00D8448B" w:rsidR="00D8448B" w:rsidTr="00D8448B" w14:paraId="0920DABA" w14:textId="77777777">
        <w:tc>
          <w:tcPr>
            <w:tcW w:w="6521" w:type="dxa"/>
            <w:vAlign w:val="center"/>
          </w:tcPr>
          <w:p w:rsidRPr="00D8448B" w:rsidR="00D8448B" w:rsidP="00D8448B" w:rsidRDefault="00D8448B" w14:paraId="2AC57CB0" w14:textId="77777777">
            <w:pPr>
              <w:overflowPunct/>
              <w:autoSpaceDE/>
              <w:autoSpaceDN/>
              <w:adjustRightInd/>
              <w:jc w:val="both"/>
              <w:textAlignment w:val="auto"/>
              <w:rPr>
                <w:sz w:val="16"/>
                <w:szCs w:val="16"/>
              </w:rPr>
            </w:pPr>
          </w:p>
          <w:p w:rsidRPr="00D8448B" w:rsidR="00D8448B" w:rsidP="00D8448B" w:rsidRDefault="00D8448B" w14:paraId="34586DC5" w14:textId="77777777">
            <w:pPr>
              <w:numPr>
                <w:ilvl w:val="0"/>
                <w:numId w:val="7"/>
              </w:numPr>
              <w:overflowPunct/>
              <w:autoSpaceDE/>
              <w:autoSpaceDN/>
              <w:adjustRightInd/>
              <w:jc w:val="both"/>
              <w:textAlignment w:val="auto"/>
              <w:rPr>
                <w:szCs w:val="24"/>
              </w:rPr>
            </w:pPr>
            <w:r w:rsidRPr="00D8448B">
              <w:rPr>
                <w:szCs w:val="24"/>
              </w:rPr>
              <w:t>The Climate</w:t>
            </w:r>
          </w:p>
          <w:p w:rsidRPr="00D8448B" w:rsidR="00D8448B" w:rsidP="00D8448B" w:rsidRDefault="00D8448B" w14:paraId="5186B13D"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6C57C439"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3D404BC9"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61319B8A" w14:textId="77777777">
            <w:pPr>
              <w:overflowPunct/>
              <w:autoSpaceDE/>
              <w:autoSpaceDN/>
              <w:adjustRightInd/>
              <w:jc w:val="both"/>
              <w:textAlignment w:val="auto"/>
              <w:rPr>
                <w:rFonts w:ascii="Calibri" w:hAnsi="Calibri"/>
                <w:sz w:val="24"/>
                <w:szCs w:val="24"/>
              </w:rPr>
            </w:pPr>
          </w:p>
        </w:tc>
        <w:tc>
          <w:tcPr>
            <w:tcW w:w="980" w:type="dxa"/>
          </w:tcPr>
          <w:p w:rsidRPr="00D8448B" w:rsidR="00D8448B" w:rsidP="00D8448B" w:rsidRDefault="00D8448B" w14:paraId="31A560F4" w14:textId="77777777">
            <w:pPr>
              <w:overflowPunct/>
              <w:autoSpaceDE/>
              <w:autoSpaceDN/>
              <w:adjustRightInd/>
              <w:jc w:val="both"/>
              <w:textAlignment w:val="auto"/>
              <w:rPr>
                <w:rFonts w:ascii="Calibri" w:hAnsi="Calibri"/>
                <w:sz w:val="24"/>
                <w:szCs w:val="24"/>
              </w:rPr>
            </w:pPr>
          </w:p>
        </w:tc>
      </w:tr>
      <w:tr w:rsidRPr="00D8448B" w:rsidR="00D8448B" w:rsidTr="00D8448B" w14:paraId="7FFBFF56" w14:textId="77777777">
        <w:tc>
          <w:tcPr>
            <w:tcW w:w="6521" w:type="dxa"/>
            <w:vAlign w:val="center"/>
          </w:tcPr>
          <w:p w:rsidRPr="00D8448B" w:rsidR="00D8448B" w:rsidP="00D8448B" w:rsidRDefault="00D8448B" w14:paraId="70DF735C" w14:textId="77777777">
            <w:pPr>
              <w:overflowPunct/>
              <w:autoSpaceDE/>
              <w:autoSpaceDN/>
              <w:adjustRightInd/>
              <w:jc w:val="both"/>
              <w:textAlignment w:val="auto"/>
              <w:rPr>
                <w:sz w:val="16"/>
                <w:szCs w:val="16"/>
              </w:rPr>
            </w:pPr>
          </w:p>
          <w:p w:rsidRPr="00D8448B" w:rsidR="00D8448B" w:rsidP="00D8448B" w:rsidRDefault="00D8448B" w14:paraId="47BFEF83" w14:textId="77777777">
            <w:pPr>
              <w:overflowPunct/>
              <w:autoSpaceDE/>
              <w:autoSpaceDN/>
              <w:adjustRightInd/>
              <w:jc w:val="both"/>
              <w:textAlignment w:val="auto"/>
              <w:rPr>
                <w:szCs w:val="24"/>
              </w:rPr>
            </w:pPr>
            <w:r w:rsidRPr="00D8448B">
              <w:rPr>
                <w:szCs w:val="24"/>
              </w:rPr>
              <w:t>How human activity relies on the effective functioning of natural systems.</w:t>
            </w:r>
          </w:p>
          <w:p w:rsidRPr="00D8448B" w:rsidR="00D8448B" w:rsidP="00D8448B" w:rsidRDefault="00D8448B" w14:paraId="3A413BF6"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33D28B4B" w14:textId="77777777">
            <w:pPr>
              <w:overflowPunct/>
              <w:autoSpaceDE/>
              <w:autoSpaceDN/>
              <w:adjustRightInd/>
              <w:jc w:val="both"/>
              <w:textAlignment w:val="auto"/>
              <w:rPr>
                <w:szCs w:val="24"/>
              </w:rPr>
            </w:pPr>
          </w:p>
        </w:tc>
        <w:tc>
          <w:tcPr>
            <w:tcW w:w="980" w:type="dxa"/>
          </w:tcPr>
          <w:p w:rsidRPr="00D8448B" w:rsidR="00D8448B" w:rsidP="00D8448B" w:rsidRDefault="00D8448B" w14:paraId="37EFA3E3" w14:textId="77777777">
            <w:pPr>
              <w:overflowPunct/>
              <w:autoSpaceDE/>
              <w:autoSpaceDN/>
              <w:adjustRightInd/>
              <w:jc w:val="both"/>
              <w:textAlignment w:val="auto"/>
              <w:rPr>
                <w:szCs w:val="24"/>
              </w:rPr>
            </w:pPr>
          </w:p>
        </w:tc>
        <w:tc>
          <w:tcPr>
            <w:tcW w:w="980" w:type="dxa"/>
          </w:tcPr>
          <w:p w:rsidRPr="00D8448B" w:rsidR="00D8448B" w:rsidP="00D8448B" w:rsidRDefault="00D8448B" w14:paraId="41C6AC2A" w14:textId="77777777">
            <w:pPr>
              <w:overflowPunct/>
              <w:autoSpaceDE/>
              <w:autoSpaceDN/>
              <w:adjustRightInd/>
              <w:jc w:val="both"/>
              <w:textAlignment w:val="auto"/>
              <w:rPr>
                <w:szCs w:val="24"/>
              </w:rPr>
            </w:pPr>
          </w:p>
        </w:tc>
        <w:tc>
          <w:tcPr>
            <w:tcW w:w="980" w:type="dxa"/>
          </w:tcPr>
          <w:p w:rsidRPr="00D8448B" w:rsidR="00D8448B" w:rsidP="00D8448B" w:rsidRDefault="00D8448B" w14:paraId="2DC44586" w14:textId="77777777">
            <w:pPr>
              <w:overflowPunct/>
              <w:autoSpaceDE/>
              <w:autoSpaceDN/>
              <w:adjustRightInd/>
              <w:jc w:val="both"/>
              <w:textAlignment w:val="auto"/>
              <w:rPr>
                <w:szCs w:val="24"/>
              </w:rPr>
            </w:pPr>
          </w:p>
        </w:tc>
      </w:tr>
    </w:tbl>
    <w:p w:rsidRPr="00D8448B" w:rsidR="00D8448B" w:rsidP="00D8448B" w:rsidRDefault="00D8448B" w14:paraId="4FFCBC07" w14:textId="77777777">
      <w:pPr>
        <w:overflowPunct/>
        <w:autoSpaceDE/>
        <w:autoSpaceDN/>
        <w:adjustRightInd/>
        <w:textAlignment w:val="auto"/>
        <w:rPr>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22"/>
        <w:gridCol w:w="899"/>
        <w:gridCol w:w="900"/>
        <w:gridCol w:w="900"/>
        <w:gridCol w:w="900"/>
      </w:tblGrid>
      <w:tr w:rsidRPr="00D8448B" w:rsidR="00D8448B" w:rsidTr="00D8448B" w14:paraId="1936F51B" w14:textId="77777777">
        <w:tc>
          <w:tcPr>
            <w:tcW w:w="6521" w:type="dxa"/>
            <w:shd w:val="clear" w:color="auto" w:fill="92D050"/>
          </w:tcPr>
          <w:p w:rsidRPr="00D8448B" w:rsidR="00D8448B" w:rsidP="00D8448B" w:rsidRDefault="00D8448B" w14:paraId="30996C00" w14:textId="77777777">
            <w:pPr>
              <w:overflowPunct/>
              <w:autoSpaceDE/>
              <w:autoSpaceDN/>
              <w:adjustRightInd/>
              <w:jc w:val="both"/>
              <w:textAlignment w:val="auto"/>
              <w:rPr>
                <w:b/>
                <w:sz w:val="24"/>
                <w:szCs w:val="24"/>
              </w:rPr>
            </w:pPr>
            <w:r w:rsidRPr="00D8448B">
              <w:rPr>
                <w:b/>
                <w:sz w:val="24"/>
                <w:szCs w:val="24"/>
              </w:rPr>
              <w:t xml:space="preserve">3. People &amp; environment: process and interactions at KS4 </w:t>
            </w:r>
          </w:p>
        </w:tc>
        <w:tc>
          <w:tcPr>
            <w:tcW w:w="979" w:type="dxa"/>
            <w:shd w:val="clear" w:color="auto" w:fill="92D050"/>
          </w:tcPr>
          <w:p w:rsidRPr="00D8448B" w:rsidR="00D8448B" w:rsidP="00D8448B" w:rsidRDefault="00D8448B" w14:paraId="6B965A47" w14:textId="77777777">
            <w:pPr>
              <w:overflowPunct/>
              <w:autoSpaceDE/>
              <w:autoSpaceDN/>
              <w:adjustRightInd/>
              <w:jc w:val="center"/>
              <w:textAlignment w:val="auto"/>
              <w:rPr>
                <w:b/>
                <w:sz w:val="24"/>
                <w:szCs w:val="24"/>
              </w:rPr>
            </w:pPr>
            <w:r w:rsidRPr="00D8448B">
              <w:rPr>
                <w:b/>
                <w:sz w:val="24"/>
                <w:szCs w:val="24"/>
              </w:rPr>
              <w:t>1</w:t>
            </w:r>
          </w:p>
        </w:tc>
        <w:tc>
          <w:tcPr>
            <w:tcW w:w="980" w:type="dxa"/>
            <w:shd w:val="clear" w:color="auto" w:fill="92D050"/>
          </w:tcPr>
          <w:p w:rsidRPr="00D8448B" w:rsidR="00D8448B" w:rsidP="00D8448B" w:rsidRDefault="00D8448B" w14:paraId="2E643A39" w14:textId="77777777">
            <w:pPr>
              <w:overflowPunct/>
              <w:autoSpaceDE/>
              <w:autoSpaceDN/>
              <w:adjustRightInd/>
              <w:jc w:val="center"/>
              <w:textAlignment w:val="auto"/>
              <w:rPr>
                <w:b/>
                <w:sz w:val="24"/>
                <w:szCs w:val="24"/>
              </w:rPr>
            </w:pPr>
            <w:r w:rsidRPr="00D8448B">
              <w:rPr>
                <w:b/>
                <w:sz w:val="24"/>
                <w:szCs w:val="24"/>
              </w:rPr>
              <w:t>2</w:t>
            </w:r>
          </w:p>
        </w:tc>
        <w:tc>
          <w:tcPr>
            <w:tcW w:w="980" w:type="dxa"/>
            <w:shd w:val="clear" w:color="auto" w:fill="92D050"/>
          </w:tcPr>
          <w:p w:rsidRPr="00D8448B" w:rsidR="00D8448B" w:rsidP="00D8448B" w:rsidRDefault="00D8448B" w14:paraId="54A90BE3" w14:textId="77777777">
            <w:pPr>
              <w:overflowPunct/>
              <w:autoSpaceDE/>
              <w:autoSpaceDN/>
              <w:adjustRightInd/>
              <w:jc w:val="center"/>
              <w:textAlignment w:val="auto"/>
              <w:rPr>
                <w:b/>
                <w:sz w:val="24"/>
                <w:szCs w:val="24"/>
              </w:rPr>
            </w:pPr>
            <w:r w:rsidRPr="00D8448B">
              <w:rPr>
                <w:b/>
                <w:sz w:val="24"/>
                <w:szCs w:val="24"/>
              </w:rPr>
              <w:t>3</w:t>
            </w:r>
          </w:p>
        </w:tc>
        <w:tc>
          <w:tcPr>
            <w:tcW w:w="980" w:type="dxa"/>
            <w:shd w:val="clear" w:color="auto" w:fill="92D050"/>
          </w:tcPr>
          <w:p w:rsidRPr="00D8448B" w:rsidR="00D8448B" w:rsidP="00D8448B" w:rsidRDefault="00D8448B" w14:paraId="2A108F41" w14:textId="77777777">
            <w:pPr>
              <w:overflowPunct/>
              <w:autoSpaceDE/>
              <w:autoSpaceDN/>
              <w:adjustRightInd/>
              <w:jc w:val="center"/>
              <w:textAlignment w:val="auto"/>
              <w:rPr>
                <w:b/>
                <w:sz w:val="24"/>
                <w:szCs w:val="24"/>
              </w:rPr>
            </w:pPr>
            <w:r w:rsidRPr="00D8448B">
              <w:rPr>
                <w:b/>
                <w:sz w:val="24"/>
                <w:szCs w:val="24"/>
              </w:rPr>
              <w:t>4</w:t>
            </w:r>
          </w:p>
        </w:tc>
      </w:tr>
      <w:tr w:rsidRPr="00D8448B" w:rsidR="00D8448B" w:rsidTr="00D8448B" w14:paraId="1222BD85" w14:textId="77777777">
        <w:tc>
          <w:tcPr>
            <w:tcW w:w="6521" w:type="dxa"/>
            <w:vAlign w:val="center"/>
          </w:tcPr>
          <w:p w:rsidRPr="00D8448B" w:rsidR="00D8448B" w:rsidP="00D8448B" w:rsidRDefault="00D8448B" w14:paraId="1728B4D0" w14:textId="77777777">
            <w:pPr>
              <w:overflowPunct/>
              <w:autoSpaceDE/>
              <w:autoSpaceDN/>
              <w:adjustRightInd/>
              <w:jc w:val="both"/>
              <w:textAlignment w:val="auto"/>
              <w:rPr>
                <w:sz w:val="16"/>
                <w:szCs w:val="16"/>
              </w:rPr>
            </w:pPr>
          </w:p>
          <w:p w:rsidRPr="00D8448B" w:rsidR="00D8448B" w:rsidP="00D8448B" w:rsidRDefault="00D8448B" w14:paraId="06FA6EAA" w14:textId="77777777">
            <w:pPr>
              <w:overflowPunct/>
              <w:autoSpaceDE/>
              <w:autoSpaceDN/>
              <w:adjustRightInd/>
              <w:jc w:val="both"/>
              <w:textAlignment w:val="auto"/>
              <w:rPr>
                <w:szCs w:val="24"/>
              </w:rPr>
            </w:pPr>
            <w:r w:rsidRPr="00D8448B">
              <w:rPr>
                <w:b/>
                <w:szCs w:val="24"/>
              </w:rPr>
              <w:t>Global ecosystems and biodiversity</w:t>
            </w:r>
            <w:r w:rsidRPr="00D8448B">
              <w:rPr>
                <w:szCs w:val="24"/>
              </w:rPr>
              <w:t xml:space="preserve"> – Have an overview of the distribution and characteristics of large scale natural global ecosystems. </w:t>
            </w:r>
          </w:p>
          <w:p w:rsidRPr="00D8448B" w:rsidR="00D8448B" w:rsidP="00D8448B" w:rsidRDefault="00D8448B" w14:paraId="34959D4B"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7BD58BA2" w14:textId="77777777">
            <w:pPr>
              <w:overflowPunct/>
              <w:autoSpaceDE/>
              <w:autoSpaceDN/>
              <w:adjustRightInd/>
              <w:jc w:val="both"/>
              <w:textAlignment w:val="auto"/>
              <w:rPr>
                <w:szCs w:val="24"/>
              </w:rPr>
            </w:pPr>
          </w:p>
        </w:tc>
        <w:tc>
          <w:tcPr>
            <w:tcW w:w="980" w:type="dxa"/>
          </w:tcPr>
          <w:p w:rsidRPr="00D8448B" w:rsidR="00D8448B" w:rsidP="00D8448B" w:rsidRDefault="00D8448B" w14:paraId="4357A966" w14:textId="77777777">
            <w:pPr>
              <w:overflowPunct/>
              <w:autoSpaceDE/>
              <w:autoSpaceDN/>
              <w:adjustRightInd/>
              <w:jc w:val="both"/>
              <w:textAlignment w:val="auto"/>
              <w:rPr>
                <w:szCs w:val="24"/>
              </w:rPr>
            </w:pPr>
          </w:p>
        </w:tc>
        <w:tc>
          <w:tcPr>
            <w:tcW w:w="980" w:type="dxa"/>
          </w:tcPr>
          <w:p w:rsidRPr="00D8448B" w:rsidR="00D8448B" w:rsidP="00D8448B" w:rsidRDefault="00D8448B" w14:paraId="44690661" w14:textId="77777777">
            <w:pPr>
              <w:overflowPunct/>
              <w:autoSpaceDE/>
              <w:autoSpaceDN/>
              <w:adjustRightInd/>
              <w:jc w:val="both"/>
              <w:textAlignment w:val="auto"/>
              <w:rPr>
                <w:szCs w:val="24"/>
              </w:rPr>
            </w:pPr>
          </w:p>
        </w:tc>
        <w:tc>
          <w:tcPr>
            <w:tcW w:w="980" w:type="dxa"/>
          </w:tcPr>
          <w:p w:rsidRPr="00D8448B" w:rsidR="00D8448B" w:rsidP="00D8448B" w:rsidRDefault="00D8448B" w14:paraId="74539910" w14:textId="77777777">
            <w:pPr>
              <w:overflowPunct/>
              <w:autoSpaceDE/>
              <w:autoSpaceDN/>
              <w:adjustRightInd/>
              <w:jc w:val="both"/>
              <w:textAlignment w:val="auto"/>
              <w:rPr>
                <w:szCs w:val="24"/>
              </w:rPr>
            </w:pPr>
          </w:p>
        </w:tc>
      </w:tr>
      <w:tr w:rsidRPr="00D8448B" w:rsidR="00D8448B" w:rsidTr="00D8448B" w14:paraId="703860EB" w14:textId="77777777">
        <w:tc>
          <w:tcPr>
            <w:tcW w:w="6521" w:type="dxa"/>
            <w:vAlign w:val="center"/>
          </w:tcPr>
          <w:p w:rsidRPr="00D8448B" w:rsidR="00D8448B" w:rsidP="00D8448B" w:rsidRDefault="00D8448B" w14:paraId="5A7E0CF2" w14:textId="77777777">
            <w:pPr>
              <w:overflowPunct/>
              <w:autoSpaceDE/>
              <w:autoSpaceDN/>
              <w:adjustRightInd/>
              <w:jc w:val="both"/>
              <w:textAlignment w:val="auto"/>
              <w:rPr>
                <w:b/>
                <w:sz w:val="16"/>
                <w:szCs w:val="16"/>
              </w:rPr>
            </w:pPr>
          </w:p>
          <w:p w:rsidRPr="00D8448B" w:rsidR="00D8448B" w:rsidP="00D8448B" w:rsidRDefault="00D8448B" w14:paraId="01EA4A9B" w14:textId="77777777">
            <w:pPr>
              <w:overflowPunct/>
              <w:autoSpaceDE/>
              <w:autoSpaceDN/>
              <w:adjustRightInd/>
              <w:jc w:val="both"/>
              <w:textAlignment w:val="auto"/>
              <w:rPr>
                <w:szCs w:val="24"/>
              </w:rPr>
            </w:pPr>
            <w:r w:rsidRPr="00D8448B">
              <w:rPr>
                <w:b/>
                <w:szCs w:val="24"/>
              </w:rPr>
              <w:t>Global ecosystems and biodiversity –</w:t>
            </w:r>
            <w:r w:rsidRPr="00D8448B">
              <w:rPr>
                <w:szCs w:val="24"/>
              </w:rPr>
              <w:t xml:space="preserve"> For two selected ecosystems, draw out the interdependence of climate, soil, water, plants, </w:t>
            </w:r>
            <w:proofErr w:type="gramStart"/>
            <w:r w:rsidRPr="00D8448B">
              <w:rPr>
                <w:szCs w:val="24"/>
              </w:rPr>
              <w:t>animals</w:t>
            </w:r>
            <w:proofErr w:type="gramEnd"/>
            <w:r w:rsidRPr="00D8448B">
              <w:rPr>
                <w:szCs w:val="24"/>
              </w:rPr>
              <w:t xml:space="preserve"> and humans; the processes and interactions that operate within them at different scales; and issues related to biodiversity and to their sustainable use and management.</w:t>
            </w:r>
          </w:p>
          <w:p w:rsidRPr="00D8448B" w:rsidR="00D8448B" w:rsidP="00D8448B" w:rsidRDefault="00D8448B" w14:paraId="60FA6563" w14:textId="77777777">
            <w:pPr>
              <w:overflowPunct/>
              <w:autoSpaceDE/>
              <w:autoSpaceDN/>
              <w:adjustRightInd/>
              <w:jc w:val="both"/>
              <w:textAlignment w:val="auto"/>
              <w:rPr>
                <w:b/>
                <w:sz w:val="16"/>
                <w:szCs w:val="16"/>
              </w:rPr>
            </w:pPr>
          </w:p>
        </w:tc>
        <w:tc>
          <w:tcPr>
            <w:tcW w:w="979" w:type="dxa"/>
          </w:tcPr>
          <w:p w:rsidRPr="00D8448B" w:rsidR="00D8448B" w:rsidP="00D8448B" w:rsidRDefault="00D8448B" w14:paraId="1AC5CDBE" w14:textId="77777777">
            <w:pPr>
              <w:overflowPunct/>
              <w:autoSpaceDE/>
              <w:autoSpaceDN/>
              <w:adjustRightInd/>
              <w:jc w:val="both"/>
              <w:textAlignment w:val="auto"/>
              <w:rPr>
                <w:szCs w:val="24"/>
              </w:rPr>
            </w:pPr>
          </w:p>
        </w:tc>
        <w:tc>
          <w:tcPr>
            <w:tcW w:w="980" w:type="dxa"/>
          </w:tcPr>
          <w:p w:rsidRPr="00D8448B" w:rsidR="00D8448B" w:rsidP="00D8448B" w:rsidRDefault="00D8448B" w14:paraId="342D4C27" w14:textId="77777777">
            <w:pPr>
              <w:overflowPunct/>
              <w:autoSpaceDE/>
              <w:autoSpaceDN/>
              <w:adjustRightInd/>
              <w:jc w:val="both"/>
              <w:textAlignment w:val="auto"/>
              <w:rPr>
                <w:szCs w:val="24"/>
              </w:rPr>
            </w:pPr>
          </w:p>
        </w:tc>
        <w:tc>
          <w:tcPr>
            <w:tcW w:w="980" w:type="dxa"/>
          </w:tcPr>
          <w:p w:rsidRPr="00D8448B" w:rsidR="00D8448B" w:rsidP="00D8448B" w:rsidRDefault="00D8448B" w14:paraId="3572E399" w14:textId="77777777">
            <w:pPr>
              <w:overflowPunct/>
              <w:autoSpaceDE/>
              <w:autoSpaceDN/>
              <w:adjustRightInd/>
              <w:jc w:val="both"/>
              <w:textAlignment w:val="auto"/>
              <w:rPr>
                <w:szCs w:val="24"/>
              </w:rPr>
            </w:pPr>
          </w:p>
        </w:tc>
        <w:tc>
          <w:tcPr>
            <w:tcW w:w="980" w:type="dxa"/>
          </w:tcPr>
          <w:p w:rsidRPr="00D8448B" w:rsidR="00D8448B" w:rsidP="00D8448B" w:rsidRDefault="00D8448B" w14:paraId="6CEB15CE" w14:textId="77777777">
            <w:pPr>
              <w:overflowPunct/>
              <w:autoSpaceDE/>
              <w:autoSpaceDN/>
              <w:adjustRightInd/>
              <w:jc w:val="both"/>
              <w:textAlignment w:val="auto"/>
              <w:rPr>
                <w:szCs w:val="24"/>
              </w:rPr>
            </w:pPr>
          </w:p>
        </w:tc>
      </w:tr>
      <w:tr w:rsidRPr="00D8448B" w:rsidR="00D8448B" w:rsidTr="00D8448B" w14:paraId="677DE892" w14:textId="77777777">
        <w:tc>
          <w:tcPr>
            <w:tcW w:w="6521" w:type="dxa"/>
            <w:vAlign w:val="center"/>
          </w:tcPr>
          <w:p w:rsidRPr="00D8448B" w:rsidR="00D8448B" w:rsidP="00D8448B" w:rsidRDefault="00D8448B" w14:paraId="66518E39" w14:textId="77777777">
            <w:pPr>
              <w:overflowPunct/>
              <w:autoSpaceDE/>
              <w:autoSpaceDN/>
              <w:adjustRightInd/>
              <w:jc w:val="both"/>
              <w:textAlignment w:val="auto"/>
              <w:rPr>
                <w:sz w:val="16"/>
                <w:szCs w:val="16"/>
              </w:rPr>
            </w:pPr>
          </w:p>
          <w:p w:rsidRPr="00D8448B" w:rsidR="00D8448B" w:rsidP="00D8448B" w:rsidRDefault="00D8448B" w14:paraId="6221EB0A" w14:textId="77777777">
            <w:pPr>
              <w:overflowPunct/>
              <w:autoSpaceDE/>
              <w:autoSpaceDN/>
              <w:adjustRightInd/>
              <w:jc w:val="both"/>
              <w:textAlignment w:val="auto"/>
              <w:rPr>
                <w:szCs w:val="24"/>
              </w:rPr>
            </w:pPr>
            <w:r w:rsidRPr="00D8448B">
              <w:rPr>
                <w:b/>
                <w:szCs w:val="24"/>
              </w:rPr>
              <w:t>Resources and their management</w:t>
            </w:r>
            <w:r w:rsidRPr="00D8448B">
              <w:rPr>
                <w:szCs w:val="24"/>
              </w:rPr>
              <w:t xml:space="preserve"> – To have an overview of how humans use, </w:t>
            </w:r>
            <w:proofErr w:type="gramStart"/>
            <w:r w:rsidRPr="00D8448B">
              <w:rPr>
                <w:szCs w:val="24"/>
              </w:rPr>
              <w:t>modify</w:t>
            </w:r>
            <w:proofErr w:type="gramEnd"/>
            <w:r w:rsidRPr="00D8448B">
              <w:rPr>
                <w:szCs w:val="24"/>
              </w:rPr>
              <w:t xml:space="preserve"> and change ecosystems and </w:t>
            </w:r>
            <w:r w:rsidRPr="00D8448B">
              <w:rPr>
                <w:szCs w:val="24"/>
              </w:rPr>
              <w:lastRenderedPageBreak/>
              <w:t xml:space="preserve">environments in order to obtain food, energy and water resources. </w:t>
            </w:r>
          </w:p>
          <w:p w:rsidRPr="00D8448B" w:rsidR="00D8448B" w:rsidP="00D8448B" w:rsidRDefault="00D8448B" w14:paraId="7E75FCD0"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10FDAA0E" w14:textId="77777777">
            <w:pPr>
              <w:overflowPunct/>
              <w:autoSpaceDE/>
              <w:autoSpaceDN/>
              <w:adjustRightInd/>
              <w:jc w:val="both"/>
              <w:textAlignment w:val="auto"/>
              <w:rPr>
                <w:szCs w:val="24"/>
              </w:rPr>
            </w:pPr>
          </w:p>
        </w:tc>
        <w:tc>
          <w:tcPr>
            <w:tcW w:w="980" w:type="dxa"/>
          </w:tcPr>
          <w:p w:rsidRPr="00D8448B" w:rsidR="00D8448B" w:rsidP="00D8448B" w:rsidRDefault="00D8448B" w14:paraId="774AF2BF" w14:textId="77777777">
            <w:pPr>
              <w:overflowPunct/>
              <w:autoSpaceDE/>
              <w:autoSpaceDN/>
              <w:adjustRightInd/>
              <w:jc w:val="both"/>
              <w:textAlignment w:val="auto"/>
              <w:rPr>
                <w:szCs w:val="24"/>
              </w:rPr>
            </w:pPr>
          </w:p>
        </w:tc>
        <w:tc>
          <w:tcPr>
            <w:tcW w:w="980" w:type="dxa"/>
          </w:tcPr>
          <w:p w:rsidRPr="00D8448B" w:rsidR="00D8448B" w:rsidP="00D8448B" w:rsidRDefault="00D8448B" w14:paraId="7A292896" w14:textId="77777777">
            <w:pPr>
              <w:overflowPunct/>
              <w:autoSpaceDE/>
              <w:autoSpaceDN/>
              <w:adjustRightInd/>
              <w:jc w:val="both"/>
              <w:textAlignment w:val="auto"/>
              <w:rPr>
                <w:szCs w:val="24"/>
              </w:rPr>
            </w:pPr>
          </w:p>
        </w:tc>
        <w:tc>
          <w:tcPr>
            <w:tcW w:w="980" w:type="dxa"/>
          </w:tcPr>
          <w:p w:rsidRPr="00D8448B" w:rsidR="00D8448B" w:rsidP="00D8448B" w:rsidRDefault="00D8448B" w14:paraId="2191599E" w14:textId="77777777">
            <w:pPr>
              <w:overflowPunct/>
              <w:autoSpaceDE/>
              <w:autoSpaceDN/>
              <w:adjustRightInd/>
              <w:jc w:val="both"/>
              <w:textAlignment w:val="auto"/>
              <w:rPr>
                <w:szCs w:val="24"/>
              </w:rPr>
            </w:pPr>
          </w:p>
        </w:tc>
      </w:tr>
      <w:tr w:rsidRPr="00D8448B" w:rsidR="00D8448B" w:rsidTr="00D8448B" w14:paraId="5BF5E5BF" w14:textId="77777777">
        <w:tc>
          <w:tcPr>
            <w:tcW w:w="6521" w:type="dxa"/>
            <w:vAlign w:val="center"/>
          </w:tcPr>
          <w:p w:rsidRPr="00D8448B" w:rsidR="00D8448B" w:rsidP="00D8448B" w:rsidRDefault="00D8448B" w14:paraId="7673E5AE" w14:textId="77777777">
            <w:pPr>
              <w:overflowPunct/>
              <w:autoSpaceDE/>
              <w:autoSpaceDN/>
              <w:adjustRightInd/>
              <w:jc w:val="both"/>
              <w:textAlignment w:val="auto"/>
              <w:rPr>
                <w:sz w:val="16"/>
                <w:szCs w:val="16"/>
              </w:rPr>
            </w:pPr>
          </w:p>
          <w:p w:rsidRPr="00D8448B" w:rsidR="00D8448B" w:rsidP="00D8448B" w:rsidRDefault="00D8448B" w14:paraId="0DD0AB90" w14:textId="77777777">
            <w:pPr>
              <w:overflowPunct/>
              <w:autoSpaceDE/>
              <w:autoSpaceDN/>
              <w:adjustRightInd/>
              <w:jc w:val="both"/>
              <w:textAlignment w:val="auto"/>
              <w:rPr>
                <w:szCs w:val="24"/>
              </w:rPr>
            </w:pPr>
            <w:r w:rsidRPr="00D8448B">
              <w:rPr>
                <w:b/>
                <w:szCs w:val="24"/>
              </w:rPr>
              <w:t>Resources and their management</w:t>
            </w:r>
            <w:r w:rsidRPr="00D8448B">
              <w:rPr>
                <w:szCs w:val="24"/>
              </w:rPr>
              <w:t xml:space="preserve"> – To have detailed knowledge of one of either </w:t>
            </w:r>
            <w:r w:rsidRPr="00D8448B">
              <w:rPr>
                <w:b/>
                <w:szCs w:val="24"/>
              </w:rPr>
              <w:t>food</w:t>
            </w:r>
            <w:r w:rsidRPr="00D8448B">
              <w:rPr>
                <w:szCs w:val="24"/>
              </w:rPr>
              <w:t xml:space="preserve">, </w:t>
            </w:r>
            <w:proofErr w:type="gramStart"/>
            <w:r w:rsidRPr="00D8448B">
              <w:rPr>
                <w:b/>
                <w:szCs w:val="24"/>
              </w:rPr>
              <w:t>energy</w:t>
            </w:r>
            <w:proofErr w:type="gramEnd"/>
            <w:r w:rsidRPr="00D8448B">
              <w:rPr>
                <w:szCs w:val="24"/>
              </w:rPr>
              <w:t xml:space="preserve"> or </w:t>
            </w:r>
            <w:r w:rsidRPr="00D8448B">
              <w:rPr>
                <w:b/>
                <w:szCs w:val="24"/>
              </w:rPr>
              <w:t>water</w:t>
            </w:r>
            <w:r w:rsidRPr="00D8448B">
              <w:rPr>
                <w:szCs w:val="24"/>
              </w:rPr>
              <w:t>, recognising the changing characteristics and distribution of demand and supply, past and present impacts of human intervention, and issues related to their sustainable use and management at a variety of scales.</w:t>
            </w:r>
          </w:p>
          <w:p w:rsidRPr="00D8448B" w:rsidR="00D8448B" w:rsidP="00D8448B" w:rsidRDefault="00D8448B" w14:paraId="041D98D7"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5AB7C0C5" w14:textId="77777777">
            <w:pPr>
              <w:overflowPunct/>
              <w:autoSpaceDE/>
              <w:autoSpaceDN/>
              <w:adjustRightInd/>
              <w:jc w:val="both"/>
              <w:textAlignment w:val="auto"/>
              <w:rPr>
                <w:szCs w:val="24"/>
              </w:rPr>
            </w:pPr>
          </w:p>
        </w:tc>
        <w:tc>
          <w:tcPr>
            <w:tcW w:w="980" w:type="dxa"/>
          </w:tcPr>
          <w:p w:rsidRPr="00D8448B" w:rsidR="00D8448B" w:rsidP="00D8448B" w:rsidRDefault="00D8448B" w14:paraId="55B33694" w14:textId="77777777">
            <w:pPr>
              <w:overflowPunct/>
              <w:autoSpaceDE/>
              <w:autoSpaceDN/>
              <w:adjustRightInd/>
              <w:jc w:val="both"/>
              <w:textAlignment w:val="auto"/>
              <w:rPr>
                <w:szCs w:val="24"/>
              </w:rPr>
            </w:pPr>
          </w:p>
        </w:tc>
        <w:tc>
          <w:tcPr>
            <w:tcW w:w="980" w:type="dxa"/>
          </w:tcPr>
          <w:p w:rsidRPr="00D8448B" w:rsidR="00D8448B" w:rsidP="00D8448B" w:rsidRDefault="00D8448B" w14:paraId="4455F193" w14:textId="77777777">
            <w:pPr>
              <w:overflowPunct/>
              <w:autoSpaceDE/>
              <w:autoSpaceDN/>
              <w:adjustRightInd/>
              <w:jc w:val="both"/>
              <w:textAlignment w:val="auto"/>
              <w:rPr>
                <w:szCs w:val="24"/>
              </w:rPr>
            </w:pPr>
          </w:p>
        </w:tc>
        <w:tc>
          <w:tcPr>
            <w:tcW w:w="980" w:type="dxa"/>
          </w:tcPr>
          <w:p w:rsidRPr="00D8448B" w:rsidR="00D8448B" w:rsidP="00D8448B" w:rsidRDefault="00D8448B" w14:paraId="1C2776EB" w14:textId="77777777">
            <w:pPr>
              <w:overflowPunct/>
              <w:autoSpaceDE/>
              <w:autoSpaceDN/>
              <w:adjustRightInd/>
              <w:jc w:val="both"/>
              <w:textAlignment w:val="auto"/>
              <w:rPr>
                <w:szCs w:val="24"/>
              </w:rPr>
            </w:pPr>
          </w:p>
        </w:tc>
      </w:tr>
    </w:tbl>
    <w:p w:rsidRPr="00D8448B" w:rsidR="00D8448B" w:rsidP="00D8448B" w:rsidRDefault="00D8448B" w14:paraId="15342E60" w14:textId="77777777">
      <w:pPr>
        <w:overflowPunct/>
        <w:autoSpaceDE/>
        <w:autoSpaceDN/>
        <w:adjustRightInd/>
        <w:textAlignment w:val="auto"/>
        <w:rPr>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17"/>
        <w:gridCol w:w="901"/>
        <w:gridCol w:w="901"/>
        <w:gridCol w:w="901"/>
        <w:gridCol w:w="901"/>
      </w:tblGrid>
      <w:tr w:rsidRPr="00D8448B" w:rsidR="00D8448B" w:rsidTr="00D8448B" w14:paraId="5B2D87A1" w14:textId="77777777">
        <w:tc>
          <w:tcPr>
            <w:tcW w:w="6521" w:type="dxa"/>
            <w:shd w:val="clear" w:color="auto" w:fill="92D050"/>
          </w:tcPr>
          <w:p w:rsidRPr="00D8448B" w:rsidR="00D8448B" w:rsidP="00D8448B" w:rsidRDefault="00D8448B" w14:paraId="262C8F84" w14:textId="77777777">
            <w:pPr>
              <w:overflowPunct/>
              <w:autoSpaceDE/>
              <w:autoSpaceDN/>
              <w:adjustRightInd/>
              <w:jc w:val="both"/>
              <w:textAlignment w:val="auto"/>
              <w:rPr>
                <w:b/>
                <w:sz w:val="24"/>
                <w:szCs w:val="24"/>
              </w:rPr>
            </w:pPr>
            <w:r w:rsidRPr="00D8448B">
              <w:rPr>
                <w:b/>
                <w:sz w:val="24"/>
                <w:szCs w:val="24"/>
              </w:rPr>
              <w:t xml:space="preserve">4. Geographical skills, </w:t>
            </w:r>
            <w:proofErr w:type="gramStart"/>
            <w:r w:rsidRPr="00D8448B">
              <w:rPr>
                <w:b/>
                <w:sz w:val="24"/>
                <w:szCs w:val="24"/>
              </w:rPr>
              <w:t>enquiry</w:t>
            </w:r>
            <w:proofErr w:type="gramEnd"/>
            <w:r w:rsidRPr="00D8448B">
              <w:rPr>
                <w:b/>
                <w:sz w:val="24"/>
                <w:szCs w:val="24"/>
              </w:rPr>
              <w:t xml:space="preserve"> and fieldwork at KS3</w:t>
            </w:r>
          </w:p>
        </w:tc>
        <w:tc>
          <w:tcPr>
            <w:tcW w:w="979" w:type="dxa"/>
            <w:shd w:val="clear" w:color="auto" w:fill="92D050"/>
          </w:tcPr>
          <w:p w:rsidRPr="00D8448B" w:rsidR="00D8448B" w:rsidP="00D8448B" w:rsidRDefault="00D8448B" w14:paraId="511F3AB7" w14:textId="77777777">
            <w:pPr>
              <w:overflowPunct/>
              <w:autoSpaceDE/>
              <w:autoSpaceDN/>
              <w:adjustRightInd/>
              <w:jc w:val="both"/>
              <w:textAlignment w:val="auto"/>
              <w:rPr>
                <w:b/>
                <w:sz w:val="24"/>
                <w:szCs w:val="24"/>
              </w:rPr>
            </w:pPr>
            <w:r w:rsidRPr="00D8448B">
              <w:rPr>
                <w:b/>
                <w:sz w:val="24"/>
                <w:szCs w:val="24"/>
              </w:rPr>
              <w:t>1</w:t>
            </w:r>
          </w:p>
        </w:tc>
        <w:tc>
          <w:tcPr>
            <w:tcW w:w="980" w:type="dxa"/>
            <w:shd w:val="clear" w:color="auto" w:fill="92D050"/>
          </w:tcPr>
          <w:p w:rsidRPr="00D8448B" w:rsidR="00D8448B" w:rsidP="00D8448B" w:rsidRDefault="00D8448B" w14:paraId="5A9DB5E7" w14:textId="77777777">
            <w:pPr>
              <w:overflowPunct/>
              <w:autoSpaceDE/>
              <w:autoSpaceDN/>
              <w:adjustRightInd/>
              <w:jc w:val="both"/>
              <w:textAlignment w:val="auto"/>
              <w:rPr>
                <w:b/>
                <w:sz w:val="24"/>
                <w:szCs w:val="24"/>
              </w:rPr>
            </w:pPr>
            <w:r w:rsidRPr="00D8448B">
              <w:rPr>
                <w:b/>
                <w:sz w:val="24"/>
                <w:szCs w:val="24"/>
              </w:rPr>
              <w:t>2</w:t>
            </w:r>
          </w:p>
        </w:tc>
        <w:tc>
          <w:tcPr>
            <w:tcW w:w="980" w:type="dxa"/>
            <w:shd w:val="clear" w:color="auto" w:fill="92D050"/>
          </w:tcPr>
          <w:p w:rsidRPr="00D8448B" w:rsidR="00D8448B" w:rsidP="00D8448B" w:rsidRDefault="00D8448B" w14:paraId="73999762" w14:textId="77777777">
            <w:pPr>
              <w:overflowPunct/>
              <w:autoSpaceDE/>
              <w:autoSpaceDN/>
              <w:adjustRightInd/>
              <w:jc w:val="both"/>
              <w:textAlignment w:val="auto"/>
              <w:rPr>
                <w:b/>
                <w:sz w:val="24"/>
                <w:szCs w:val="24"/>
              </w:rPr>
            </w:pPr>
            <w:r w:rsidRPr="00D8448B">
              <w:rPr>
                <w:b/>
                <w:sz w:val="24"/>
                <w:szCs w:val="24"/>
              </w:rPr>
              <w:t>3</w:t>
            </w:r>
          </w:p>
        </w:tc>
        <w:tc>
          <w:tcPr>
            <w:tcW w:w="980" w:type="dxa"/>
            <w:shd w:val="clear" w:color="auto" w:fill="92D050"/>
          </w:tcPr>
          <w:p w:rsidRPr="00D8448B" w:rsidR="00D8448B" w:rsidP="00D8448B" w:rsidRDefault="00D8448B" w14:paraId="4FB28CDF" w14:textId="77777777">
            <w:pPr>
              <w:overflowPunct/>
              <w:autoSpaceDE/>
              <w:autoSpaceDN/>
              <w:adjustRightInd/>
              <w:jc w:val="both"/>
              <w:textAlignment w:val="auto"/>
              <w:rPr>
                <w:b/>
                <w:sz w:val="24"/>
                <w:szCs w:val="24"/>
              </w:rPr>
            </w:pPr>
            <w:r w:rsidRPr="00D8448B">
              <w:rPr>
                <w:b/>
                <w:sz w:val="24"/>
                <w:szCs w:val="24"/>
              </w:rPr>
              <w:t>4</w:t>
            </w:r>
          </w:p>
        </w:tc>
      </w:tr>
      <w:tr w:rsidRPr="00D8448B" w:rsidR="00D8448B" w:rsidTr="00D8448B" w14:paraId="05432EAC" w14:textId="77777777">
        <w:tc>
          <w:tcPr>
            <w:tcW w:w="6521" w:type="dxa"/>
          </w:tcPr>
          <w:p w:rsidRPr="00D8448B" w:rsidR="00D8448B" w:rsidP="00D8448B" w:rsidRDefault="00D8448B" w14:paraId="5EB89DE8" w14:textId="77777777">
            <w:pPr>
              <w:overflowPunct/>
              <w:autoSpaceDE/>
              <w:autoSpaceDN/>
              <w:adjustRightInd/>
              <w:jc w:val="both"/>
              <w:textAlignment w:val="auto"/>
              <w:rPr>
                <w:sz w:val="16"/>
                <w:szCs w:val="16"/>
              </w:rPr>
            </w:pPr>
          </w:p>
          <w:p w:rsidRPr="00D8448B" w:rsidR="00D8448B" w:rsidP="00D8448B" w:rsidRDefault="00D8448B" w14:paraId="1C87B399" w14:textId="77777777">
            <w:pPr>
              <w:overflowPunct/>
              <w:autoSpaceDE/>
              <w:autoSpaceDN/>
              <w:adjustRightInd/>
              <w:jc w:val="both"/>
              <w:textAlignment w:val="auto"/>
              <w:rPr>
                <w:szCs w:val="24"/>
              </w:rPr>
            </w:pPr>
            <w:r w:rsidRPr="00D8448B">
              <w:rPr>
                <w:szCs w:val="24"/>
              </w:rPr>
              <w:t>Knowledge of globes, maps and atlas and being able to apply and develop this knowledge (routinely in the classroom and in the field).</w:t>
            </w:r>
          </w:p>
          <w:p w:rsidRPr="00D8448B" w:rsidR="00D8448B" w:rsidP="00D8448B" w:rsidRDefault="00D8448B" w14:paraId="7D62D461"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078B034E" w14:textId="77777777">
            <w:pPr>
              <w:overflowPunct/>
              <w:autoSpaceDE/>
              <w:autoSpaceDN/>
              <w:adjustRightInd/>
              <w:jc w:val="both"/>
              <w:textAlignment w:val="auto"/>
              <w:rPr>
                <w:szCs w:val="24"/>
              </w:rPr>
            </w:pPr>
          </w:p>
        </w:tc>
        <w:tc>
          <w:tcPr>
            <w:tcW w:w="980" w:type="dxa"/>
          </w:tcPr>
          <w:p w:rsidRPr="00D8448B" w:rsidR="00D8448B" w:rsidP="00D8448B" w:rsidRDefault="00D8448B" w14:paraId="492506DD" w14:textId="77777777">
            <w:pPr>
              <w:overflowPunct/>
              <w:autoSpaceDE/>
              <w:autoSpaceDN/>
              <w:adjustRightInd/>
              <w:jc w:val="both"/>
              <w:textAlignment w:val="auto"/>
              <w:rPr>
                <w:szCs w:val="24"/>
              </w:rPr>
            </w:pPr>
          </w:p>
        </w:tc>
        <w:tc>
          <w:tcPr>
            <w:tcW w:w="980" w:type="dxa"/>
          </w:tcPr>
          <w:p w:rsidRPr="00D8448B" w:rsidR="00D8448B" w:rsidP="00D8448B" w:rsidRDefault="00D8448B" w14:paraId="31CD0C16" w14:textId="77777777">
            <w:pPr>
              <w:overflowPunct/>
              <w:autoSpaceDE/>
              <w:autoSpaceDN/>
              <w:adjustRightInd/>
              <w:jc w:val="both"/>
              <w:textAlignment w:val="auto"/>
              <w:rPr>
                <w:szCs w:val="24"/>
              </w:rPr>
            </w:pPr>
          </w:p>
        </w:tc>
        <w:tc>
          <w:tcPr>
            <w:tcW w:w="980" w:type="dxa"/>
          </w:tcPr>
          <w:p w:rsidRPr="00D8448B" w:rsidR="00D8448B" w:rsidP="00D8448B" w:rsidRDefault="00D8448B" w14:paraId="7FD8715F" w14:textId="77777777">
            <w:pPr>
              <w:overflowPunct/>
              <w:autoSpaceDE/>
              <w:autoSpaceDN/>
              <w:adjustRightInd/>
              <w:jc w:val="both"/>
              <w:textAlignment w:val="auto"/>
              <w:rPr>
                <w:szCs w:val="24"/>
              </w:rPr>
            </w:pPr>
          </w:p>
        </w:tc>
      </w:tr>
      <w:tr w:rsidRPr="00D8448B" w:rsidR="00D8448B" w:rsidTr="00D8448B" w14:paraId="2C64B0AB" w14:textId="77777777">
        <w:tc>
          <w:tcPr>
            <w:tcW w:w="6521" w:type="dxa"/>
          </w:tcPr>
          <w:p w:rsidRPr="00D8448B" w:rsidR="00D8448B" w:rsidP="00D8448B" w:rsidRDefault="00D8448B" w14:paraId="6BDFDFC2" w14:textId="77777777">
            <w:pPr>
              <w:overflowPunct/>
              <w:autoSpaceDE/>
              <w:autoSpaceDN/>
              <w:adjustRightInd/>
              <w:jc w:val="both"/>
              <w:textAlignment w:val="auto"/>
              <w:rPr>
                <w:sz w:val="16"/>
                <w:szCs w:val="16"/>
              </w:rPr>
            </w:pPr>
          </w:p>
          <w:p w:rsidRPr="00D8448B" w:rsidR="00D8448B" w:rsidP="00D8448B" w:rsidRDefault="00D8448B" w14:paraId="573EDC20" w14:textId="77777777">
            <w:pPr>
              <w:overflowPunct/>
              <w:autoSpaceDE/>
              <w:autoSpaceDN/>
              <w:adjustRightInd/>
              <w:jc w:val="both"/>
              <w:textAlignment w:val="auto"/>
              <w:rPr>
                <w:szCs w:val="24"/>
              </w:rPr>
            </w:pPr>
            <w:r w:rsidRPr="00D8448B">
              <w:rPr>
                <w:szCs w:val="24"/>
              </w:rPr>
              <w:t>Interpret Ordnance Survey maps (in the classroom and the field). Use of grid references and scale, topographical and other thematic mapping, and aerial and satellite photographs.</w:t>
            </w:r>
          </w:p>
          <w:p w:rsidRPr="00D8448B" w:rsidR="00D8448B" w:rsidP="00D8448B" w:rsidRDefault="00D8448B" w14:paraId="41F9AE5E"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00F03A6D" w14:textId="77777777">
            <w:pPr>
              <w:overflowPunct/>
              <w:autoSpaceDE/>
              <w:autoSpaceDN/>
              <w:adjustRightInd/>
              <w:jc w:val="both"/>
              <w:textAlignment w:val="auto"/>
              <w:rPr>
                <w:szCs w:val="24"/>
              </w:rPr>
            </w:pPr>
          </w:p>
        </w:tc>
        <w:tc>
          <w:tcPr>
            <w:tcW w:w="980" w:type="dxa"/>
          </w:tcPr>
          <w:p w:rsidRPr="00D8448B" w:rsidR="00D8448B" w:rsidP="00D8448B" w:rsidRDefault="00D8448B" w14:paraId="6930E822" w14:textId="77777777">
            <w:pPr>
              <w:overflowPunct/>
              <w:autoSpaceDE/>
              <w:autoSpaceDN/>
              <w:adjustRightInd/>
              <w:jc w:val="both"/>
              <w:textAlignment w:val="auto"/>
              <w:rPr>
                <w:szCs w:val="24"/>
              </w:rPr>
            </w:pPr>
          </w:p>
        </w:tc>
        <w:tc>
          <w:tcPr>
            <w:tcW w:w="980" w:type="dxa"/>
          </w:tcPr>
          <w:p w:rsidRPr="00D8448B" w:rsidR="00D8448B" w:rsidP="00D8448B" w:rsidRDefault="00D8448B" w14:paraId="20E36DAB" w14:textId="77777777">
            <w:pPr>
              <w:overflowPunct/>
              <w:autoSpaceDE/>
              <w:autoSpaceDN/>
              <w:adjustRightInd/>
              <w:jc w:val="both"/>
              <w:textAlignment w:val="auto"/>
              <w:rPr>
                <w:szCs w:val="24"/>
              </w:rPr>
            </w:pPr>
          </w:p>
        </w:tc>
        <w:tc>
          <w:tcPr>
            <w:tcW w:w="980" w:type="dxa"/>
          </w:tcPr>
          <w:p w:rsidRPr="00D8448B" w:rsidR="00D8448B" w:rsidP="00D8448B" w:rsidRDefault="00D8448B" w14:paraId="32D85219" w14:textId="77777777">
            <w:pPr>
              <w:overflowPunct/>
              <w:autoSpaceDE/>
              <w:autoSpaceDN/>
              <w:adjustRightInd/>
              <w:jc w:val="both"/>
              <w:textAlignment w:val="auto"/>
              <w:rPr>
                <w:szCs w:val="24"/>
              </w:rPr>
            </w:pPr>
          </w:p>
        </w:tc>
      </w:tr>
      <w:tr w:rsidRPr="00D8448B" w:rsidR="00D8448B" w:rsidTr="00D8448B" w14:paraId="7C15C27F" w14:textId="77777777">
        <w:tc>
          <w:tcPr>
            <w:tcW w:w="6521" w:type="dxa"/>
          </w:tcPr>
          <w:p w:rsidRPr="00D8448B" w:rsidR="00D8448B" w:rsidP="00D8448B" w:rsidRDefault="00D8448B" w14:paraId="0CE19BC3" w14:textId="77777777">
            <w:pPr>
              <w:overflowPunct/>
              <w:autoSpaceDE/>
              <w:autoSpaceDN/>
              <w:adjustRightInd/>
              <w:jc w:val="both"/>
              <w:textAlignment w:val="auto"/>
              <w:rPr>
                <w:sz w:val="16"/>
                <w:szCs w:val="16"/>
              </w:rPr>
            </w:pPr>
          </w:p>
          <w:p w:rsidRPr="00D8448B" w:rsidR="00D8448B" w:rsidP="00D8448B" w:rsidRDefault="00D8448B" w14:paraId="74D52029" w14:textId="77777777">
            <w:pPr>
              <w:overflowPunct/>
              <w:autoSpaceDE/>
              <w:autoSpaceDN/>
              <w:adjustRightInd/>
              <w:jc w:val="both"/>
              <w:textAlignment w:val="auto"/>
              <w:rPr>
                <w:szCs w:val="24"/>
              </w:rPr>
            </w:pPr>
            <w:r w:rsidRPr="00D8448B">
              <w:rPr>
                <w:szCs w:val="24"/>
              </w:rPr>
              <w:t>Use of Geographical Information Systems (GIS) to view, analyse and interpret places and data.</w:t>
            </w:r>
          </w:p>
          <w:p w:rsidRPr="00D8448B" w:rsidR="00D8448B" w:rsidP="00D8448B" w:rsidRDefault="00D8448B" w14:paraId="63966B72"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23536548" w14:textId="77777777">
            <w:pPr>
              <w:overflowPunct/>
              <w:autoSpaceDE/>
              <w:autoSpaceDN/>
              <w:adjustRightInd/>
              <w:jc w:val="both"/>
              <w:textAlignment w:val="auto"/>
              <w:rPr>
                <w:szCs w:val="24"/>
              </w:rPr>
            </w:pPr>
          </w:p>
        </w:tc>
        <w:tc>
          <w:tcPr>
            <w:tcW w:w="980" w:type="dxa"/>
          </w:tcPr>
          <w:p w:rsidRPr="00D8448B" w:rsidR="00D8448B" w:rsidP="00D8448B" w:rsidRDefault="00D8448B" w14:paraId="271AE1F2" w14:textId="77777777">
            <w:pPr>
              <w:overflowPunct/>
              <w:autoSpaceDE/>
              <w:autoSpaceDN/>
              <w:adjustRightInd/>
              <w:jc w:val="both"/>
              <w:textAlignment w:val="auto"/>
              <w:rPr>
                <w:szCs w:val="24"/>
              </w:rPr>
            </w:pPr>
          </w:p>
        </w:tc>
        <w:tc>
          <w:tcPr>
            <w:tcW w:w="980" w:type="dxa"/>
          </w:tcPr>
          <w:p w:rsidRPr="00D8448B" w:rsidR="00D8448B" w:rsidP="00D8448B" w:rsidRDefault="00D8448B" w14:paraId="4AE5B7AF" w14:textId="77777777">
            <w:pPr>
              <w:overflowPunct/>
              <w:autoSpaceDE/>
              <w:autoSpaceDN/>
              <w:adjustRightInd/>
              <w:jc w:val="both"/>
              <w:textAlignment w:val="auto"/>
              <w:rPr>
                <w:szCs w:val="24"/>
              </w:rPr>
            </w:pPr>
          </w:p>
        </w:tc>
        <w:tc>
          <w:tcPr>
            <w:tcW w:w="980" w:type="dxa"/>
          </w:tcPr>
          <w:p w:rsidRPr="00D8448B" w:rsidR="00D8448B" w:rsidP="00D8448B" w:rsidRDefault="00D8448B" w14:paraId="3955E093" w14:textId="77777777">
            <w:pPr>
              <w:overflowPunct/>
              <w:autoSpaceDE/>
              <w:autoSpaceDN/>
              <w:adjustRightInd/>
              <w:jc w:val="both"/>
              <w:textAlignment w:val="auto"/>
              <w:rPr>
                <w:szCs w:val="24"/>
              </w:rPr>
            </w:pPr>
          </w:p>
        </w:tc>
      </w:tr>
      <w:tr w:rsidRPr="00D8448B" w:rsidR="00D8448B" w:rsidTr="00D8448B" w14:paraId="2A9CA72E" w14:textId="77777777">
        <w:tc>
          <w:tcPr>
            <w:tcW w:w="6521" w:type="dxa"/>
          </w:tcPr>
          <w:p w:rsidRPr="00D8448B" w:rsidR="00D8448B" w:rsidP="00D8448B" w:rsidRDefault="00D8448B" w14:paraId="12C42424" w14:textId="77777777">
            <w:pPr>
              <w:overflowPunct/>
              <w:autoSpaceDE/>
              <w:autoSpaceDN/>
              <w:adjustRightInd/>
              <w:jc w:val="both"/>
              <w:textAlignment w:val="auto"/>
              <w:rPr>
                <w:sz w:val="16"/>
                <w:szCs w:val="16"/>
              </w:rPr>
            </w:pPr>
          </w:p>
          <w:p w:rsidRPr="00D8448B" w:rsidR="00D8448B" w:rsidP="00D8448B" w:rsidRDefault="00D8448B" w14:paraId="582073C3" w14:textId="77777777">
            <w:pPr>
              <w:overflowPunct/>
              <w:autoSpaceDE/>
              <w:autoSpaceDN/>
              <w:adjustRightInd/>
              <w:jc w:val="both"/>
              <w:textAlignment w:val="auto"/>
              <w:rPr>
                <w:szCs w:val="24"/>
              </w:rPr>
            </w:pPr>
            <w:r w:rsidRPr="00D8448B">
              <w:rPr>
                <w:szCs w:val="24"/>
              </w:rPr>
              <w:t>Use fieldwork (in contrasting locations to collect, analyse and draw conclusions form geographical data, using multiple sources of increasing complex information).</w:t>
            </w:r>
          </w:p>
          <w:p w:rsidRPr="00D8448B" w:rsidR="00D8448B" w:rsidP="00D8448B" w:rsidRDefault="00D8448B" w14:paraId="379CA55B"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5ABF93C4" w14:textId="77777777">
            <w:pPr>
              <w:overflowPunct/>
              <w:autoSpaceDE/>
              <w:autoSpaceDN/>
              <w:adjustRightInd/>
              <w:jc w:val="both"/>
              <w:textAlignment w:val="auto"/>
              <w:rPr>
                <w:szCs w:val="24"/>
              </w:rPr>
            </w:pPr>
          </w:p>
        </w:tc>
        <w:tc>
          <w:tcPr>
            <w:tcW w:w="980" w:type="dxa"/>
          </w:tcPr>
          <w:p w:rsidRPr="00D8448B" w:rsidR="00D8448B" w:rsidP="00D8448B" w:rsidRDefault="00D8448B" w14:paraId="71DCB018" w14:textId="77777777">
            <w:pPr>
              <w:overflowPunct/>
              <w:autoSpaceDE/>
              <w:autoSpaceDN/>
              <w:adjustRightInd/>
              <w:jc w:val="both"/>
              <w:textAlignment w:val="auto"/>
              <w:rPr>
                <w:szCs w:val="24"/>
              </w:rPr>
            </w:pPr>
          </w:p>
        </w:tc>
        <w:tc>
          <w:tcPr>
            <w:tcW w:w="980" w:type="dxa"/>
          </w:tcPr>
          <w:p w:rsidRPr="00D8448B" w:rsidR="00D8448B" w:rsidP="00D8448B" w:rsidRDefault="00D8448B" w14:paraId="4B644A8D" w14:textId="77777777">
            <w:pPr>
              <w:overflowPunct/>
              <w:autoSpaceDE/>
              <w:autoSpaceDN/>
              <w:adjustRightInd/>
              <w:jc w:val="both"/>
              <w:textAlignment w:val="auto"/>
              <w:rPr>
                <w:szCs w:val="24"/>
              </w:rPr>
            </w:pPr>
          </w:p>
        </w:tc>
        <w:tc>
          <w:tcPr>
            <w:tcW w:w="980" w:type="dxa"/>
          </w:tcPr>
          <w:p w:rsidRPr="00D8448B" w:rsidR="00D8448B" w:rsidP="00D8448B" w:rsidRDefault="00D8448B" w14:paraId="082C48EB" w14:textId="77777777">
            <w:pPr>
              <w:overflowPunct/>
              <w:autoSpaceDE/>
              <w:autoSpaceDN/>
              <w:adjustRightInd/>
              <w:jc w:val="both"/>
              <w:textAlignment w:val="auto"/>
              <w:rPr>
                <w:szCs w:val="24"/>
              </w:rPr>
            </w:pPr>
          </w:p>
        </w:tc>
      </w:tr>
      <w:tr w:rsidRPr="00D8448B" w:rsidR="00D8448B" w:rsidTr="00D8448B" w14:paraId="1CCBD157" w14:textId="77777777">
        <w:tc>
          <w:tcPr>
            <w:tcW w:w="6521" w:type="dxa"/>
          </w:tcPr>
          <w:p w:rsidRPr="00D8448B" w:rsidR="00D8448B" w:rsidP="00D8448B" w:rsidRDefault="00D8448B" w14:paraId="2677290C" w14:textId="77777777">
            <w:pPr>
              <w:overflowPunct/>
              <w:autoSpaceDE/>
              <w:autoSpaceDN/>
              <w:adjustRightInd/>
              <w:jc w:val="both"/>
              <w:textAlignment w:val="auto"/>
              <w:rPr>
                <w:sz w:val="16"/>
                <w:szCs w:val="16"/>
              </w:rPr>
            </w:pPr>
          </w:p>
          <w:p w:rsidRPr="00D8448B" w:rsidR="00D8448B" w:rsidP="00D8448B" w:rsidRDefault="00D8448B" w14:paraId="0D87923D" w14:textId="77777777">
            <w:pPr>
              <w:overflowPunct/>
              <w:autoSpaceDE/>
              <w:autoSpaceDN/>
              <w:adjustRightInd/>
              <w:jc w:val="both"/>
              <w:textAlignment w:val="auto"/>
              <w:rPr>
                <w:szCs w:val="24"/>
              </w:rPr>
            </w:pPr>
            <w:r w:rsidRPr="00D8448B">
              <w:rPr>
                <w:szCs w:val="24"/>
              </w:rPr>
              <w:t>Geographical Enquiry</w:t>
            </w:r>
          </w:p>
          <w:p w:rsidRPr="00D8448B" w:rsidR="00D8448B" w:rsidP="00D8448B" w:rsidRDefault="00D8448B" w14:paraId="249BF8C6" w14:textId="77777777">
            <w:pPr>
              <w:overflowPunct/>
              <w:autoSpaceDE/>
              <w:autoSpaceDN/>
              <w:adjustRightInd/>
              <w:jc w:val="both"/>
              <w:textAlignment w:val="auto"/>
              <w:rPr>
                <w:sz w:val="16"/>
                <w:szCs w:val="16"/>
              </w:rPr>
            </w:pPr>
          </w:p>
        </w:tc>
        <w:tc>
          <w:tcPr>
            <w:tcW w:w="979" w:type="dxa"/>
            <w:tcBorders>
              <w:bottom w:val="single" w:color="auto" w:sz="4" w:space="0"/>
            </w:tcBorders>
          </w:tcPr>
          <w:p w:rsidRPr="00D8448B" w:rsidR="00D8448B" w:rsidP="00D8448B" w:rsidRDefault="00D8448B" w14:paraId="0EF46479" w14:textId="77777777">
            <w:pPr>
              <w:overflowPunct/>
              <w:autoSpaceDE/>
              <w:autoSpaceDN/>
              <w:adjustRightInd/>
              <w:jc w:val="both"/>
              <w:textAlignment w:val="auto"/>
              <w:rPr>
                <w:szCs w:val="24"/>
              </w:rPr>
            </w:pPr>
          </w:p>
        </w:tc>
        <w:tc>
          <w:tcPr>
            <w:tcW w:w="980" w:type="dxa"/>
            <w:tcBorders>
              <w:bottom w:val="single" w:color="auto" w:sz="4" w:space="0"/>
            </w:tcBorders>
          </w:tcPr>
          <w:p w:rsidRPr="00D8448B" w:rsidR="00D8448B" w:rsidP="00D8448B" w:rsidRDefault="00D8448B" w14:paraId="3AB58C42" w14:textId="77777777">
            <w:pPr>
              <w:overflowPunct/>
              <w:autoSpaceDE/>
              <w:autoSpaceDN/>
              <w:adjustRightInd/>
              <w:jc w:val="both"/>
              <w:textAlignment w:val="auto"/>
              <w:rPr>
                <w:szCs w:val="24"/>
              </w:rPr>
            </w:pPr>
          </w:p>
        </w:tc>
        <w:tc>
          <w:tcPr>
            <w:tcW w:w="980" w:type="dxa"/>
            <w:tcBorders>
              <w:bottom w:val="single" w:color="auto" w:sz="4" w:space="0"/>
            </w:tcBorders>
          </w:tcPr>
          <w:p w:rsidRPr="00D8448B" w:rsidR="00D8448B" w:rsidP="00D8448B" w:rsidRDefault="00D8448B" w14:paraId="4EA9BA15" w14:textId="77777777">
            <w:pPr>
              <w:overflowPunct/>
              <w:autoSpaceDE/>
              <w:autoSpaceDN/>
              <w:adjustRightInd/>
              <w:jc w:val="both"/>
              <w:textAlignment w:val="auto"/>
              <w:rPr>
                <w:szCs w:val="24"/>
              </w:rPr>
            </w:pPr>
          </w:p>
        </w:tc>
        <w:tc>
          <w:tcPr>
            <w:tcW w:w="980" w:type="dxa"/>
            <w:tcBorders>
              <w:bottom w:val="single" w:color="auto" w:sz="4" w:space="0"/>
            </w:tcBorders>
          </w:tcPr>
          <w:p w:rsidRPr="00D8448B" w:rsidR="00D8448B" w:rsidP="00D8448B" w:rsidRDefault="00D8448B" w14:paraId="7332107B" w14:textId="77777777">
            <w:pPr>
              <w:overflowPunct/>
              <w:autoSpaceDE/>
              <w:autoSpaceDN/>
              <w:adjustRightInd/>
              <w:jc w:val="both"/>
              <w:textAlignment w:val="auto"/>
              <w:rPr>
                <w:szCs w:val="24"/>
              </w:rPr>
            </w:pPr>
          </w:p>
        </w:tc>
      </w:tr>
    </w:tbl>
    <w:p w:rsidRPr="00D8448B" w:rsidR="00D8448B" w:rsidP="00D8448B" w:rsidRDefault="00D8448B" w14:paraId="5D98A3F1" w14:textId="77777777">
      <w:pPr>
        <w:overflowPunct/>
        <w:autoSpaceDE/>
        <w:autoSpaceDN/>
        <w:adjustRightInd/>
        <w:textAlignment w:val="auto"/>
        <w:rPr>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18"/>
        <w:gridCol w:w="900"/>
        <w:gridCol w:w="901"/>
        <w:gridCol w:w="901"/>
        <w:gridCol w:w="901"/>
      </w:tblGrid>
      <w:tr w:rsidRPr="00D8448B" w:rsidR="00D8448B" w:rsidTr="00D8448B" w14:paraId="52698FD5" w14:textId="77777777">
        <w:tc>
          <w:tcPr>
            <w:tcW w:w="6521" w:type="dxa"/>
            <w:shd w:val="clear" w:color="auto" w:fill="92D050"/>
          </w:tcPr>
          <w:p w:rsidRPr="00D8448B" w:rsidR="00D8448B" w:rsidP="00D8448B" w:rsidRDefault="00D8448B" w14:paraId="7A98A6EE" w14:textId="77777777">
            <w:pPr>
              <w:overflowPunct/>
              <w:autoSpaceDE/>
              <w:autoSpaceDN/>
              <w:adjustRightInd/>
              <w:jc w:val="both"/>
              <w:textAlignment w:val="auto"/>
              <w:rPr>
                <w:b/>
                <w:sz w:val="24"/>
                <w:szCs w:val="24"/>
              </w:rPr>
            </w:pPr>
            <w:r w:rsidRPr="00D8448B">
              <w:rPr>
                <w:b/>
                <w:sz w:val="24"/>
                <w:szCs w:val="24"/>
              </w:rPr>
              <w:t xml:space="preserve">4. Maps, </w:t>
            </w:r>
            <w:proofErr w:type="gramStart"/>
            <w:r w:rsidRPr="00D8448B">
              <w:rPr>
                <w:b/>
                <w:sz w:val="24"/>
                <w:szCs w:val="24"/>
              </w:rPr>
              <w:t>fieldwork</w:t>
            </w:r>
            <w:proofErr w:type="gramEnd"/>
            <w:r w:rsidRPr="00D8448B">
              <w:rPr>
                <w:b/>
                <w:sz w:val="24"/>
                <w:szCs w:val="24"/>
              </w:rPr>
              <w:t xml:space="preserve"> and geographical skills at KS4</w:t>
            </w:r>
          </w:p>
        </w:tc>
        <w:tc>
          <w:tcPr>
            <w:tcW w:w="979" w:type="dxa"/>
            <w:shd w:val="clear" w:color="auto" w:fill="92D050"/>
          </w:tcPr>
          <w:p w:rsidRPr="00D8448B" w:rsidR="00D8448B" w:rsidP="00D8448B" w:rsidRDefault="00D8448B" w14:paraId="39507054" w14:textId="77777777">
            <w:pPr>
              <w:overflowPunct/>
              <w:autoSpaceDE/>
              <w:autoSpaceDN/>
              <w:adjustRightInd/>
              <w:jc w:val="both"/>
              <w:textAlignment w:val="auto"/>
              <w:rPr>
                <w:b/>
                <w:sz w:val="24"/>
                <w:szCs w:val="24"/>
              </w:rPr>
            </w:pPr>
            <w:r w:rsidRPr="00D8448B">
              <w:rPr>
                <w:b/>
                <w:sz w:val="24"/>
                <w:szCs w:val="24"/>
              </w:rPr>
              <w:t>1</w:t>
            </w:r>
          </w:p>
        </w:tc>
        <w:tc>
          <w:tcPr>
            <w:tcW w:w="980" w:type="dxa"/>
            <w:shd w:val="clear" w:color="auto" w:fill="92D050"/>
          </w:tcPr>
          <w:p w:rsidRPr="00D8448B" w:rsidR="00D8448B" w:rsidP="00D8448B" w:rsidRDefault="00D8448B" w14:paraId="1BC03362" w14:textId="77777777">
            <w:pPr>
              <w:overflowPunct/>
              <w:autoSpaceDE/>
              <w:autoSpaceDN/>
              <w:adjustRightInd/>
              <w:jc w:val="both"/>
              <w:textAlignment w:val="auto"/>
              <w:rPr>
                <w:b/>
                <w:sz w:val="24"/>
                <w:szCs w:val="24"/>
              </w:rPr>
            </w:pPr>
            <w:r w:rsidRPr="00D8448B">
              <w:rPr>
                <w:b/>
                <w:sz w:val="24"/>
                <w:szCs w:val="24"/>
              </w:rPr>
              <w:t>2</w:t>
            </w:r>
          </w:p>
        </w:tc>
        <w:tc>
          <w:tcPr>
            <w:tcW w:w="980" w:type="dxa"/>
            <w:shd w:val="clear" w:color="auto" w:fill="92D050"/>
          </w:tcPr>
          <w:p w:rsidRPr="00D8448B" w:rsidR="00D8448B" w:rsidP="00D8448B" w:rsidRDefault="00D8448B" w14:paraId="1B4AAD78" w14:textId="77777777">
            <w:pPr>
              <w:overflowPunct/>
              <w:autoSpaceDE/>
              <w:autoSpaceDN/>
              <w:adjustRightInd/>
              <w:jc w:val="both"/>
              <w:textAlignment w:val="auto"/>
              <w:rPr>
                <w:b/>
                <w:sz w:val="24"/>
                <w:szCs w:val="24"/>
              </w:rPr>
            </w:pPr>
            <w:r w:rsidRPr="00D8448B">
              <w:rPr>
                <w:b/>
                <w:sz w:val="24"/>
                <w:szCs w:val="24"/>
              </w:rPr>
              <w:t>3</w:t>
            </w:r>
          </w:p>
        </w:tc>
        <w:tc>
          <w:tcPr>
            <w:tcW w:w="980" w:type="dxa"/>
            <w:shd w:val="clear" w:color="auto" w:fill="92D050"/>
          </w:tcPr>
          <w:p w:rsidRPr="00D8448B" w:rsidR="00D8448B" w:rsidP="00D8448B" w:rsidRDefault="00D8448B" w14:paraId="1ABCEBE9" w14:textId="77777777">
            <w:pPr>
              <w:overflowPunct/>
              <w:autoSpaceDE/>
              <w:autoSpaceDN/>
              <w:adjustRightInd/>
              <w:jc w:val="both"/>
              <w:textAlignment w:val="auto"/>
              <w:rPr>
                <w:b/>
                <w:sz w:val="24"/>
                <w:szCs w:val="24"/>
              </w:rPr>
            </w:pPr>
            <w:r w:rsidRPr="00D8448B">
              <w:rPr>
                <w:b/>
                <w:sz w:val="24"/>
                <w:szCs w:val="24"/>
              </w:rPr>
              <w:t>4</w:t>
            </w:r>
          </w:p>
        </w:tc>
      </w:tr>
      <w:tr w:rsidRPr="00D8448B" w:rsidR="00D8448B" w:rsidTr="00D8448B" w14:paraId="090BBFDA" w14:textId="77777777">
        <w:tc>
          <w:tcPr>
            <w:tcW w:w="6521" w:type="dxa"/>
          </w:tcPr>
          <w:p w:rsidRPr="00D8448B" w:rsidR="00D8448B" w:rsidP="00D8448B" w:rsidRDefault="00D8448B" w14:paraId="50C86B8C" w14:textId="77777777">
            <w:pPr>
              <w:overflowPunct/>
              <w:autoSpaceDE/>
              <w:autoSpaceDN/>
              <w:adjustRightInd/>
              <w:jc w:val="both"/>
              <w:textAlignment w:val="auto"/>
              <w:rPr>
                <w:sz w:val="16"/>
                <w:szCs w:val="16"/>
              </w:rPr>
            </w:pPr>
          </w:p>
          <w:p w:rsidRPr="00D8448B" w:rsidR="00D8448B" w:rsidP="00D8448B" w:rsidRDefault="00D8448B" w14:paraId="4CF919DE" w14:textId="77777777">
            <w:pPr>
              <w:overflowPunct/>
              <w:autoSpaceDE/>
              <w:autoSpaceDN/>
              <w:adjustRightInd/>
              <w:jc w:val="both"/>
              <w:textAlignment w:val="auto"/>
              <w:rPr>
                <w:szCs w:val="24"/>
              </w:rPr>
            </w:pPr>
            <w:r w:rsidRPr="00D8448B">
              <w:rPr>
                <w:szCs w:val="24"/>
              </w:rPr>
              <w:t xml:space="preserve">Able to use a range of maps, atlases, OS maps, satellite imagery and other graphic and digital material including use of GIS, to obtain, illustrate, </w:t>
            </w:r>
            <w:proofErr w:type="gramStart"/>
            <w:r w:rsidRPr="00D8448B">
              <w:rPr>
                <w:szCs w:val="24"/>
              </w:rPr>
              <w:t>analyse</w:t>
            </w:r>
            <w:proofErr w:type="gramEnd"/>
            <w:r w:rsidRPr="00D8448B">
              <w:rPr>
                <w:szCs w:val="24"/>
              </w:rPr>
              <w:t xml:space="preserve"> and evaluate geographical information. </w:t>
            </w:r>
          </w:p>
          <w:p w:rsidRPr="00D8448B" w:rsidR="00D8448B" w:rsidP="00D8448B" w:rsidRDefault="00D8448B" w14:paraId="60EDCC55"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3BBB8815" w14:textId="77777777">
            <w:pPr>
              <w:overflowPunct/>
              <w:autoSpaceDE/>
              <w:autoSpaceDN/>
              <w:adjustRightInd/>
              <w:jc w:val="both"/>
              <w:textAlignment w:val="auto"/>
              <w:rPr>
                <w:szCs w:val="24"/>
              </w:rPr>
            </w:pPr>
          </w:p>
        </w:tc>
        <w:tc>
          <w:tcPr>
            <w:tcW w:w="980" w:type="dxa"/>
          </w:tcPr>
          <w:p w:rsidRPr="00D8448B" w:rsidR="00D8448B" w:rsidP="00D8448B" w:rsidRDefault="00D8448B" w14:paraId="55B91B0D" w14:textId="77777777">
            <w:pPr>
              <w:overflowPunct/>
              <w:autoSpaceDE/>
              <w:autoSpaceDN/>
              <w:adjustRightInd/>
              <w:jc w:val="both"/>
              <w:textAlignment w:val="auto"/>
              <w:rPr>
                <w:szCs w:val="24"/>
              </w:rPr>
            </w:pPr>
          </w:p>
        </w:tc>
        <w:tc>
          <w:tcPr>
            <w:tcW w:w="980" w:type="dxa"/>
          </w:tcPr>
          <w:p w:rsidRPr="00D8448B" w:rsidR="00D8448B" w:rsidP="00D8448B" w:rsidRDefault="00D8448B" w14:paraId="6810F0D1" w14:textId="77777777">
            <w:pPr>
              <w:overflowPunct/>
              <w:autoSpaceDE/>
              <w:autoSpaceDN/>
              <w:adjustRightInd/>
              <w:jc w:val="both"/>
              <w:textAlignment w:val="auto"/>
              <w:rPr>
                <w:szCs w:val="24"/>
              </w:rPr>
            </w:pPr>
          </w:p>
        </w:tc>
        <w:tc>
          <w:tcPr>
            <w:tcW w:w="980" w:type="dxa"/>
          </w:tcPr>
          <w:p w:rsidRPr="00D8448B" w:rsidR="00D8448B" w:rsidP="00D8448B" w:rsidRDefault="00D8448B" w14:paraId="74E797DC" w14:textId="77777777">
            <w:pPr>
              <w:overflowPunct/>
              <w:autoSpaceDE/>
              <w:autoSpaceDN/>
              <w:adjustRightInd/>
              <w:jc w:val="both"/>
              <w:textAlignment w:val="auto"/>
              <w:rPr>
                <w:szCs w:val="24"/>
              </w:rPr>
            </w:pPr>
          </w:p>
        </w:tc>
      </w:tr>
      <w:tr w:rsidRPr="00D8448B" w:rsidR="00D8448B" w:rsidTr="00D8448B" w14:paraId="42A7FCE5" w14:textId="77777777">
        <w:tc>
          <w:tcPr>
            <w:tcW w:w="6521" w:type="dxa"/>
          </w:tcPr>
          <w:p w:rsidRPr="00D8448B" w:rsidR="00D8448B" w:rsidP="00D8448B" w:rsidRDefault="00D8448B" w14:paraId="25AF7EAE" w14:textId="77777777">
            <w:pPr>
              <w:overflowPunct/>
              <w:autoSpaceDE/>
              <w:autoSpaceDN/>
              <w:adjustRightInd/>
              <w:jc w:val="both"/>
              <w:textAlignment w:val="auto"/>
              <w:rPr>
                <w:sz w:val="16"/>
                <w:szCs w:val="16"/>
              </w:rPr>
            </w:pPr>
          </w:p>
          <w:p w:rsidRPr="00D8448B" w:rsidR="00D8448B" w:rsidP="00D8448B" w:rsidRDefault="00D8448B" w14:paraId="25CA9546" w14:textId="77777777">
            <w:pPr>
              <w:overflowPunct/>
              <w:autoSpaceDE/>
              <w:autoSpaceDN/>
              <w:adjustRightInd/>
              <w:jc w:val="both"/>
              <w:textAlignment w:val="auto"/>
              <w:rPr>
                <w:szCs w:val="24"/>
              </w:rPr>
            </w:pPr>
            <w:r w:rsidRPr="00D8448B">
              <w:rPr>
                <w:szCs w:val="24"/>
              </w:rPr>
              <w:t>To be able to make maps and sketches to present and interpret geographical information.</w:t>
            </w:r>
          </w:p>
          <w:p w:rsidRPr="00D8448B" w:rsidR="00D8448B" w:rsidP="00D8448B" w:rsidRDefault="00D8448B" w14:paraId="2633CEB9"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4B1D477B" w14:textId="77777777">
            <w:pPr>
              <w:overflowPunct/>
              <w:autoSpaceDE/>
              <w:autoSpaceDN/>
              <w:adjustRightInd/>
              <w:jc w:val="both"/>
              <w:textAlignment w:val="auto"/>
              <w:rPr>
                <w:szCs w:val="24"/>
              </w:rPr>
            </w:pPr>
          </w:p>
        </w:tc>
        <w:tc>
          <w:tcPr>
            <w:tcW w:w="980" w:type="dxa"/>
          </w:tcPr>
          <w:p w:rsidRPr="00D8448B" w:rsidR="00D8448B" w:rsidP="00D8448B" w:rsidRDefault="00D8448B" w14:paraId="65BE1F1D" w14:textId="77777777">
            <w:pPr>
              <w:overflowPunct/>
              <w:autoSpaceDE/>
              <w:autoSpaceDN/>
              <w:adjustRightInd/>
              <w:jc w:val="both"/>
              <w:textAlignment w:val="auto"/>
              <w:rPr>
                <w:szCs w:val="24"/>
              </w:rPr>
            </w:pPr>
          </w:p>
        </w:tc>
        <w:tc>
          <w:tcPr>
            <w:tcW w:w="980" w:type="dxa"/>
          </w:tcPr>
          <w:p w:rsidRPr="00D8448B" w:rsidR="00D8448B" w:rsidP="00D8448B" w:rsidRDefault="00D8448B" w14:paraId="6AFAB436" w14:textId="77777777">
            <w:pPr>
              <w:overflowPunct/>
              <w:autoSpaceDE/>
              <w:autoSpaceDN/>
              <w:adjustRightInd/>
              <w:jc w:val="both"/>
              <w:textAlignment w:val="auto"/>
              <w:rPr>
                <w:szCs w:val="24"/>
              </w:rPr>
            </w:pPr>
          </w:p>
        </w:tc>
        <w:tc>
          <w:tcPr>
            <w:tcW w:w="980" w:type="dxa"/>
          </w:tcPr>
          <w:p w:rsidRPr="00D8448B" w:rsidR="00D8448B" w:rsidP="00D8448B" w:rsidRDefault="00D8448B" w14:paraId="042C5D41" w14:textId="77777777">
            <w:pPr>
              <w:overflowPunct/>
              <w:autoSpaceDE/>
              <w:autoSpaceDN/>
              <w:adjustRightInd/>
              <w:jc w:val="both"/>
              <w:textAlignment w:val="auto"/>
              <w:rPr>
                <w:szCs w:val="24"/>
              </w:rPr>
            </w:pPr>
          </w:p>
        </w:tc>
      </w:tr>
      <w:tr w:rsidRPr="00D8448B" w:rsidR="00D8448B" w:rsidTr="00D8448B" w14:paraId="67698729" w14:textId="77777777">
        <w:tc>
          <w:tcPr>
            <w:tcW w:w="6521" w:type="dxa"/>
          </w:tcPr>
          <w:p w:rsidRPr="00D8448B" w:rsidR="00D8448B" w:rsidP="00D8448B" w:rsidRDefault="00D8448B" w14:paraId="4D2E12B8" w14:textId="77777777">
            <w:pPr>
              <w:overflowPunct/>
              <w:autoSpaceDE/>
              <w:autoSpaceDN/>
              <w:adjustRightInd/>
              <w:jc w:val="both"/>
              <w:textAlignment w:val="auto"/>
              <w:rPr>
                <w:sz w:val="16"/>
                <w:szCs w:val="16"/>
              </w:rPr>
            </w:pPr>
          </w:p>
          <w:p w:rsidRPr="00D8448B" w:rsidR="00D8448B" w:rsidP="00D8448B" w:rsidRDefault="00D8448B" w14:paraId="0185FFCC" w14:textId="77777777">
            <w:pPr>
              <w:overflowPunct/>
              <w:autoSpaceDE/>
              <w:autoSpaceDN/>
              <w:adjustRightInd/>
              <w:jc w:val="both"/>
              <w:textAlignment w:val="auto"/>
              <w:rPr>
                <w:szCs w:val="24"/>
              </w:rPr>
            </w:pPr>
            <w:r w:rsidRPr="00D8448B">
              <w:rPr>
                <w:szCs w:val="24"/>
              </w:rPr>
              <w:t xml:space="preserve">To have undertaken different approaches to fieldwork in contrasting environments. </w:t>
            </w:r>
          </w:p>
          <w:p w:rsidRPr="00D8448B" w:rsidR="00D8448B" w:rsidP="00D8448B" w:rsidRDefault="00D8448B" w14:paraId="308F224F" w14:textId="77777777">
            <w:pPr>
              <w:overflowPunct/>
              <w:autoSpaceDE/>
              <w:autoSpaceDN/>
              <w:adjustRightInd/>
              <w:jc w:val="both"/>
              <w:textAlignment w:val="auto"/>
              <w:rPr>
                <w:sz w:val="16"/>
                <w:szCs w:val="16"/>
              </w:rPr>
            </w:pPr>
          </w:p>
          <w:p w:rsidRPr="00D8448B" w:rsidR="00D8448B" w:rsidP="00D8448B" w:rsidRDefault="00D8448B" w14:paraId="7D179953" w14:textId="77777777">
            <w:pPr>
              <w:overflowPunct/>
              <w:autoSpaceDE/>
              <w:autoSpaceDN/>
              <w:adjustRightInd/>
              <w:jc w:val="both"/>
              <w:textAlignment w:val="auto"/>
              <w:rPr>
                <w:szCs w:val="24"/>
              </w:rPr>
            </w:pPr>
            <w:r w:rsidRPr="00D8448B">
              <w:rPr>
                <w:szCs w:val="24"/>
              </w:rPr>
              <w:t xml:space="preserve">*Fieldwork overall should include exploration of physical and human processes and the interactions between them </w:t>
            </w:r>
            <w:r w:rsidRPr="00D8448B">
              <w:rPr>
                <w:szCs w:val="24"/>
              </w:rPr>
              <w:lastRenderedPageBreak/>
              <w:t>and should involve the collection of primary physical and human data.</w:t>
            </w:r>
          </w:p>
          <w:p w:rsidRPr="00D8448B" w:rsidR="00D8448B" w:rsidP="00D8448B" w:rsidRDefault="00D8448B" w14:paraId="5E6D6F63"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7B969857" w14:textId="77777777">
            <w:pPr>
              <w:overflowPunct/>
              <w:autoSpaceDE/>
              <w:autoSpaceDN/>
              <w:adjustRightInd/>
              <w:jc w:val="both"/>
              <w:textAlignment w:val="auto"/>
              <w:rPr>
                <w:szCs w:val="24"/>
              </w:rPr>
            </w:pPr>
          </w:p>
        </w:tc>
        <w:tc>
          <w:tcPr>
            <w:tcW w:w="980" w:type="dxa"/>
          </w:tcPr>
          <w:p w:rsidRPr="00D8448B" w:rsidR="00D8448B" w:rsidP="00D8448B" w:rsidRDefault="00D8448B" w14:paraId="0FE634FD" w14:textId="77777777">
            <w:pPr>
              <w:overflowPunct/>
              <w:autoSpaceDE/>
              <w:autoSpaceDN/>
              <w:adjustRightInd/>
              <w:jc w:val="both"/>
              <w:textAlignment w:val="auto"/>
              <w:rPr>
                <w:szCs w:val="24"/>
              </w:rPr>
            </w:pPr>
          </w:p>
        </w:tc>
        <w:tc>
          <w:tcPr>
            <w:tcW w:w="980" w:type="dxa"/>
          </w:tcPr>
          <w:p w:rsidRPr="00D8448B" w:rsidR="00D8448B" w:rsidP="00D8448B" w:rsidRDefault="00D8448B" w14:paraId="62A1F980" w14:textId="77777777">
            <w:pPr>
              <w:overflowPunct/>
              <w:autoSpaceDE/>
              <w:autoSpaceDN/>
              <w:adjustRightInd/>
              <w:jc w:val="both"/>
              <w:textAlignment w:val="auto"/>
              <w:rPr>
                <w:szCs w:val="24"/>
              </w:rPr>
            </w:pPr>
          </w:p>
        </w:tc>
        <w:tc>
          <w:tcPr>
            <w:tcW w:w="980" w:type="dxa"/>
          </w:tcPr>
          <w:p w:rsidRPr="00D8448B" w:rsidR="00D8448B" w:rsidP="00D8448B" w:rsidRDefault="00D8448B" w14:paraId="300079F4" w14:textId="77777777">
            <w:pPr>
              <w:overflowPunct/>
              <w:autoSpaceDE/>
              <w:autoSpaceDN/>
              <w:adjustRightInd/>
              <w:jc w:val="both"/>
              <w:textAlignment w:val="auto"/>
              <w:rPr>
                <w:szCs w:val="24"/>
              </w:rPr>
            </w:pPr>
          </w:p>
        </w:tc>
      </w:tr>
      <w:tr w:rsidRPr="00D8448B" w:rsidR="00D8448B" w:rsidTr="00D8448B" w14:paraId="3F10FD50" w14:textId="77777777">
        <w:tc>
          <w:tcPr>
            <w:tcW w:w="6521" w:type="dxa"/>
          </w:tcPr>
          <w:p w:rsidRPr="00D8448B" w:rsidR="00D8448B" w:rsidP="00D8448B" w:rsidRDefault="00D8448B" w14:paraId="299D8616" w14:textId="77777777">
            <w:pPr>
              <w:overflowPunct/>
              <w:autoSpaceDE/>
              <w:autoSpaceDN/>
              <w:adjustRightInd/>
              <w:jc w:val="both"/>
              <w:textAlignment w:val="auto"/>
              <w:rPr>
                <w:sz w:val="16"/>
                <w:szCs w:val="16"/>
              </w:rPr>
            </w:pPr>
          </w:p>
          <w:p w:rsidRPr="00D8448B" w:rsidR="00D8448B" w:rsidP="00D8448B" w:rsidRDefault="00D8448B" w14:paraId="568959E8" w14:textId="77777777">
            <w:pPr>
              <w:overflowPunct/>
              <w:autoSpaceDE/>
              <w:autoSpaceDN/>
              <w:adjustRightInd/>
              <w:jc w:val="both"/>
              <w:textAlignment w:val="auto"/>
              <w:rPr>
                <w:szCs w:val="24"/>
              </w:rPr>
            </w:pPr>
            <w:r w:rsidRPr="00D8448B">
              <w:rPr>
                <w:szCs w:val="24"/>
              </w:rPr>
              <w:t xml:space="preserve">To include ‘data’ which is both qualitative and quantitative data and data from both primary and secondary sources: fieldwork data; GIS material; written and digital sources; visual and graphical sources; and numerical and statistical information. </w:t>
            </w:r>
          </w:p>
          <w:p w:rsidRPr="00D8448B" w:rsidR="00D8448B" w:rsidP="00D8448B" w:rsidRDefault="00D8448B" w14:paraId="491D2769"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6F5CD9ED" w14:textId="77777777">
            <w:pPr>
              <w:overflowPunct/>
              <w:autoSpaceDE/>
              <w:autoSpaceDN/>
              <w:adjustRightInd/>
              <w:jc w:val="both"/>
              <w:textAlignment w:val="auto"/>
              <w:rPr>
                <w:szCs w:val="24"/>
              </w:rPr>
            </w:pPr>
          </w:p>
        </w:tc>
        <w:tc>
          <w:tcPr>
            <w:tcW w:w="980" w:type="dxa"/>
          </w:tcPr>
          <w:p w:rsidRPr="00D8448B" w:rsidR="00D8448B" w:rsidP="00D8448B" w:rsidRDefault="00D8448B" w14:paraId="4EF7FBD7" w14:textId="77777777">
            <w:pPr>
              <w:overflowPunct/>
              <w:autoSpaceDE/>
              <w:autoSpaceDN/>
              <w:adjustRightInd/>
              <w:jc w:val="both"/>
              <w:textAlignment w:val="auto"/>
              <w:rPr>
                <w:szCs w:val="24"/>
              </w:rPr>
            </w:pPr>
          </w:p>
        </w:tc>
        <w:tc>
          <w:tcPr>
            <w:tcW w:w="980" w:type="dxa"/>
          </w:tcPr>
          <w:p w:rsidRPr="00D8448B" w:rsidR="00D8448B" w:rsidP="00D8448B" w:rsidRDefault="00D8448B" w14:paraId="740C982E" w14:textId="77777777">
            <w:pPr>
              <w:overflowPunct/>
              <w:autoSpaceDE/>
              <w:autoSpaceDN/>
              <w:adjustRightInd/>
              <w:jc w:val="both"/>
              <w:textAlignment w:val="auto"/>
              <w:rPr>
                <w:szCs w:val="24"/>
              </w:rPr>
            </w:pPr>
          </w:p>
        </w:tc>
        <w:tc>
          <w:tcPr>
            <w:tcW w:w="980" w:type="dxa"/>
          </w:tcPr>
          <w:p w:rsidRPr="00D8448B" w:rsidR="00D8448B" w:rsidP="00D8448B" w:rsidRDefault="00D8448B" w14:paraId="15C78039" w14:textId="77777777">
            <w:pPr>
              <w:overflowPunct/>
              <w:autoSpaceDE/>
              <w:autoSpaceDN/>
              <w:adjustRightInd/>
              <w:jc w:val="both"/>
              <w:textAlignment w:val="auto"/>
              <w:rPr>
                <w:szCs w:val="24"/>
              </w:rPr>
            </w:pPr>
          </w:p>
        </w:tc>
      </w:tr>
      <w:tr w:rsidRPr="00D8448B" w:rsidR="00D8448B" w:rsidTr="00D8448B" w14:paraId="6651B2E5" w14:textId="77777777">
        <w:tc>
          <w:tcPr>
            <w:tcW w:w="6521" w:type="dxa"/>
          </w:tcPr>
          <w:p w:rsidRPr="00D8448B" w:rsidR="00D8448B" w:rsidP="00D8448B" w:rsidRDefault="00D8448B" w14:paraId="527D639D" w14:textId="77777777">
            <w:pPr>
              <w:overflowPunct/>
              <w:autoSpaceDE/>
              <w:autoSpaceDN/>
              <w:adjustRightInd/>
              <w:jc w:val="both"/>
              <w:textAlignment w:val="auto"/>
              <w:rPr>
                <w:sz w:val="16"/>
                <w:szCs w:val="16"/>
              </w:rPr>
            </w:pPr>
          </w:p>
          <w:p w:rsidRPr="00D8448B" w:rsidR="00D8448B" w:rsidP="00D8448B" w:rsidRDefault="00D8448B" w14:paraId="002E3FEA" w14:textId="77777777">
            <w:pPr>
              <w:overflowPunct/>
              <w:autoSpaceDE/>
              <w:autoSpaceDN/>
              <w:adjustRightInd/>
              <w:jc w:val="both"/>
              <w:textAlignment w:val="auto"/>
              <w:rPr>
                <w:szCs w:val="24"/>
              </w:rPr>
            </w:pPr>
            <w:r w:rsidRPr="00D8448B">
              <w:rPr>
                <w:szCs w:val="24"/>
              </w:rPr>
              <w:t xml:space="preserve">Using data to include its collection, </w:t>
            </w:r>
            <w:proofErr w:type="gramStart"/>
            <w:r w:rsidRPr="00D8448B">
              <w:rPr>
                <w:szCs w:val="24"/>
              </w:rPr>
              <w:t>interpretation</w:t>
            </w:r>
            <w:proofErr w:type="gramEnd"/>
            <w:r w:rsidRPr="00D8448B">
              <w:rPr>
                <w:szCs w:val="24"/>
              </w:rPr>
              <w:t xml:space="preserve"> and analysis, including the application of appropriate quantitative and statistical techniques and the effective presentation, communication and evaluation of material.</w:t>
            </w:r>
          </w:p>
          <w:p w:rsidRPr="00D8448B" w:rsidR="00D8448B" w:rsidP="00D8448B" w:rsidRDefault="00D8448B" w14:paraId="5101B52C" w14:textId="77777777">
            <w:pPr>
              <w:overflowPunct/>
              <w:autoSpaceDE/>
              <w:autoSpaceDN/>
              <w:adjustRightInd/>
              <w:jc w:val="both"/>
              <w:textAlignment w:val="auto"/>
              <w:rPr>
                <w:sz w:val="16"/>
                <w:szCs w:val="16"/>
              </w:rPr>
            </w:pPr>
          </w:p>
        </w:tc>
        <w:tc>
          <w:tcPr>
            <w:tcW w:w="979" w:type="dxa"/>
          </w:tcPr>
          <w:p w:rsidRPr="00D8448B" w:rsidR="00D8448B" w:rsidP="00D8448B" w:rsidRDefault="00D8448B" w14:paraId="3C8EC45C" w14:textId="77777777">
            <w:pPr>
              <w:overflowPunct/>
              <w:autoSpaceDE/>
              <w:autoSpaceDN/>
              <w:adjustRightInd/>
              <w:jc w:val="both"/>
              <w:textAlignment w:val="auto"/>
              <w:rPr>
                <w:szCs w:val="24"/>
              </w:rPr>
            </w:pPr>
          </w:p>
        </w:tc>
        <w:tc>
          <w:tcPr>
            <w:tcW w:w="980" w:type="dxa"/>
          </w:tcPr>
          <w:p w:rsidRPr="00D8448B" w:rsidR="00D8448B" w:rsidP="00D8448B" w:rsidRDefault="00D8448B" w14:paraId="326DC100" w14:textId="77777777">
            <w:pPr>
              <w:overflowPunct/>
              <w:autoSpaceDE/>
              <w:autoSpaceDN/>
              <w:adjustRightInd/>
              <w:jc w:val="both"/>
              <w:textAlignment w:val="auto"/>
              <w:rPr>
                <w:szCs w:val="24"/>
              </w:rPr>
            </w:pPr>
          </w:p>
        </w:tc>
        <w:tc>
          <w:tcPr>
            <w:tcW w:w="980" w:type="dxa"/>
          </w:tcPr>
          <w:p w:rsidRPr="00D8448B" w:rsidR="00D8448B" w:rsidP="00D8448B" w:rsidRDefault="00D8448B" w14:paraId="0A821549" w14:textId="77777777">
            <w:pPr>
              <w:overflowPunct/>
              <w:autoSpaceDE/>
              <w:autoSpaceDN/>
              <w:adjustRightInd/>
              <w:jc w:val="both"/>
              <w:textAlignment w:val="auto"/>
              <w:rPr>
                <w:szCs w:val="24"/>
              </w:rPr>
            </w:pPr>
          </w:p>
        </w:tc>
        <w:tc>
          <w:tcPr>
            <w:tcW w:w="980" w:type="dxa"/>
          </w:tcPr>
          <w:p w:rsidRPr="00D8448B" w:rsidR="00D8448B" w:rsidP="00D8448B" w:rsidRDefault="00D8448B" w14:paraId="66FDCF4E" w14:textId="77777777">
            <w:pPr>
              <w:overflowPunct/>
              <w:autoSpaceDE/>
              <w:autoSpaceDN/>
              <w:adjustRightInd/>
              <w:jc w:val="both"/>
              <w:textAlignment w:val="auto"/>
              <w:rPr>
                <w:szCs w:val="24"/>
              </w:rPr>
            </w:pPr>
          </w:p>
        </w:tc>
      </w:tr>
      <w:tr w:rsidRPr="00D8448B" w:rsidR="00D8448B" w:rsidTr="00D8448B" w14:paraId="442EB206" w14:textId="77777777">
        <w:tc>
          <w:tcPr>
            <w:tcW w:w="6521" w:type="dxa"/>
          </w:tcPr>
          <w:p w:rsidRPr="00D8448B" w:rsidR="00D8448B" w:rsidP="00D8448B" w:rsidRDefault="00D8448B" w14:paraId="3BEE236D" w14:textId="77777777">
            <w:pPr>
              <w:overflowPunct/>
              <w:autoSpaceDE/>
              <w:autoSpaceDN/>
              <w:adjustRightInd/>
              <w:jc w:val="both"/>
              <w:textAlignment w:val="auto"/>
              <w:rPr>
                <w:sz w:val="16"/>
                <w:szCs w:val="16"/>
              </w:rPr>
            </w:pPr>
          </w:p>
          <w:p w:rsidRPr="00D8448B" w:rsidR="00D8448B" w:rsidP="00D8448B" w:rsidRDefault="00D8448B" w14:paraId="31EFB288" w14:textId="77777777">
            <w:pPr>
              <w:overflowPunct/>
              <w:autoSpaceDE/>
              <w:autoSpaceDN/>
              <w:adjustRightInd/>
              <w:jc w:val="both"/>
              <w:textAlignment w:val="auto"/>
              <w:rPr>
                <w:szCs w:val="24"/>
              </w:rPr>
            </w:pPr>
            <w:r w:rsidRPr="00D8448B">
              <w:rPr>
                <w:szCs w:val="24"/>
              </w:rPr>
              <w:t xml:space="preserve">The ability to identify questions and sequences of enquiry to write descriptively, </w:t>
            </w:r>
            <w:proofErr w:type="gramStart"/>
            <w:r w:rsidRPr="00D8448B">
              <w:rPr>
                <w:szCs w:val="24"/>
              </w:rPr>
              <w:t>analytically</w:t>
            </w:r>
            <w:proofErr w:type="gramEnd"/>
            <w:r w:rsidRPr="00D8448B">
              <w:rPr>
                <w:szCs w:val="24"/>
              </w:rPr>
              <w:t xml:space="preserve"> and critically, to communicate ideas effectively, to develop and extend written argument, and to draw well-evidenced and informed conclusions about geographical questions and issues.</w:t>
            </w:r>
          </w:p>
          <w:p w:rsidRPr="00D8448B" w:rsidR="00D8448B" w:rsidP="00D8448B" w:rsidRDefault="00D8448B" w14:paraId="0CCC0888" w14:textId="77777777">
            <w:pPr>
              <w:overflowPunct/>
              <w:autoSpaceDE/>
              <w:autoSpaceDN/>
              <w:adjustRightInd/>
              <w:jc w:val="both"/>
              <w:textAlignment w:val="auto"/>
              <w:rPr>
                <w:sz w:val="16"/>
                <w:szCs w:val="16"/>
              </w:rPr>
            </w:pPr>
          </w:p>
        </w:tc>
        <w:tc>
          <w:tcPr>
            <w:tcW w:w="979" w:type="dxa"/>
            <w:tcBorders>
              <w:bottom w:val="single" w:color="auto" w:sz="4" w:space="0"/>
            </w:tcBorders>
          </w:tcPr>
          <w:p w:rsidRPr="00D8448B" w:rsidR="00D8448B" w:rsidP="00D8448B" w:rsidRDefault="00D8448B" w14:paraId="4A990D24" w14:textId="77777777">
            <w:pPr>
              <w:overflowPunct/>
              <w:autoSpaceDE/>
              <w:autoSpaceDN/>
              <w:adjustRightInd/>
              <w:jc w:val="both"/>
              <w:textAlignment w:val="auto"/>
              <w:rPr>
                <w:szCs w:val="24"/>
              </w:rPr>
            </w:pPr>
          </w:p>
        </w:tc>
        <w:tc>
          <w:tcPr>
            <w:tcW w:w="980" w:type="dxa"/>
            <w:tcBorders>
              <w:bottom w:val="single" w:color="auto" w:sz="4" w:space="0"/>
            </w:tcBorders>
          </w:tcPr>
          <w:p w:rsidRPr="00D8448B" w:rsidR="00D8448B" w:rsidP="00D8448B" w:rsidRDefault="00D8448B" w14:paraId="603CC4DB" w14:textId="77777777">
            <w:pPr>
              <w:overflowPunct/>
              <w:autoSpaceDE/>
              <w:autoSpaceDN/>
              <w:adjustRightInd/>
              <w:jc w:val="both"/>
              <w:textAlignment w:val="auto"/>
              <w:rPr>
                <w:szCs w:val="24"/>
              </w:rPr>
            </w:pPr>
          </w:p>
        </w:tc>
        <w:tc>
          <w:tcPr>
            <w:tcW w:w="980" w:type="dxa"/>
            <w:tcBorders>
              <w:bottom w:val="single" w:color="auto" w:sz="4" w:space="0"/>
            </w:tcBorders>
          </w:tcPr>
          <w:p w:rsidRPr="00D8448B" w:rsidR="00D8448B" w:rsidP="00D8448B" w:rsidRDefault="00D8448B" w14:paraId="5BAD3425" w14:textId="77777777">
            <w:pPr>
              <w:overflowPunct/>
              <w:autoSpaceDE/>
              <w:autoSpaceDN/>
              <w:adjustRightInd/>
              <w:jc w:val="both"/>
              <w:textAlignment w:val="auto"/>
              <w:rPr>
                <w:szCs w:val="24"/>
              </w:rPr>
            </w:pPr>
          </w:p>
        </w:tc>
        <w:tc>
          <w:tcPr>
            <w:tcW w:w="980" w:type="dxa"/>
            <w:tcBorders>
              <w:bottom w:val="single" w:color="auto" w:sz="4" w:space="0"/>
            </w:tcBorders>
          </w:tcPr>
          <w:p w:rsidRPr="00D8448B" w:rsidR="00D8448B" w:rsidP="00D8448B" w:rsidRDefault="00D8448B" w14:paraId="0C7D08AC" w14:textId="77777777">
            <w:pPr>
              <w:overflowPunct/>
              <w:autoSpaceDE/>
              <w:autoSpaceDN/>
              <w:adjustRightInd/>
              <w:jc w:val="both"/>
              <w:textAlignment w:val="auto"/>
              <w:rPr>
                <w:szCs w:val="24"/>
              </w:rPr>
            </w:pPr>
          </w:p>
        </w:tc>
      </w:tr>
    </w:tbl>
    <w:p w:rsidRPr="00D8448B" w:rsidR="00D8448B" w:rsidP="00D8448B" w:rsidRDefault="00D8448B" w14:paraId="37A31054" w14:textId="77777777">
      <w:pPr>
        <w:overflowPunct/>
        <w:autoSpaceDE/>
        <w:autoSpaceDN/>
        <w:adjustRightInd/>
        <w:textAlignment w:val="auto"/>
        <w:rPr>
          <w:sz w:val="16"/>
          <w:szCs w:val="16"/>
        </w:rPr>
      </w:pPr>
    </w:p>
    <w:p w:rsidRPr="00D8448B" w:rsidR="00D8448B" w:rsidP="00D8448B" w:rsidRDefault="00D8448B" w14:paraId="7DC8C081" w14:textId="77777777">
      <w:pPr>
        <w:overflowPunct/>
        <w:autoSpaceDE/>
        <w:autoSpaceDN/>
        <w:adjustRightInd/>
        <w:jc w:val="both"/>
        <w:textAlignment w:val="auto"/>
        <w:rPr>
          <w:szCs w:val="24"/>
        </w:rPr>
      </w:pPr>
    </w:p>
    <w:p w:rsidRPr="00747DD5" w:rsidR="00D8448B" w:rsidP="00797EC4" w:rsidRDefault="00D8448B" w14:paraId="0477E574" w14:textId="77777777">
      <w:pPr>
        <w:overflowPunct/>
        <w:autoSpaceDE/>
        <w:autoSpaceDN/>
        <w:adjustRightInd/>
        <w:textAlignment w:val="auto"/>
        <w:rPr>
          <w:rFonts w:ascii="Calibri" w:hAnsi="Calibri" w:eastAsia="Times New Roman"/>
          <w:noProof/>
          <w:sz w:val="24"/>
          <w:szCs w:val="23"/>
          <w:lang w:eastAsia="en-GB"/>
        </w:rPr>
      </w:pPr>
    </w:p>
    <w:sectPr w:rsidRPr="00747DD5" w:rsidR="00D8448B" w:rsidSect="00747DD5">
      <w:pgSz w:w="12240" w:h="15840" w:orient="portrait" w:code="1"/>
      <w:pgMar w:top="1418" w:right="1325" w:bottom="709"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Calibri"/>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22AB"/>
    <w:multiLevelType w:val="hybridMultilevel"/>
    <w:tmpl w:val="85B858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30AE3456"/>
    <w:multiLevelType w:val="hybridMultilevel"/>
    <w:tmpl w:val="29CCDC1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3981514D"/>
    <w:multiLevelType w:val="hybridMultilevel"/>
    <w:tmpl w:val="058C42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2D6C3F"/>
    <w:multiLevelType w:val="hybridMultilevel"/>
    <w:tmpl w:val="99799376"/>
    <w:lvl w:ilvl="0" w:tplc="F1329ED0">
      <w:start w:val="1"/>
      <w:numFmt w:val="lowerRoman"/>
      <w:lvlText w:val="(%1)"/>
      <w:lvlJc w:val="left"/>
      <w:pPr>
        <w:ind w:left="1080" w:hanging="720"/>
      </w:pPr>
      <w:rPr>
        <w:rFonts w:hint="default"/>
      </w:rPr>
    </w:lvl>
    <w:lvl w:ilvl="1" w:tplc="3D6CE642">
      <w:start w:val="1"/>
      <w:numFmt w:val="lowerLetter"/>
      <w:lvlText w:val="%2."/>
      <w:lvlJc w:val="left"/>
      <w:pPr>
        <w:ind w:left="1440" w:hanging="360"/>
      </w:pPr>
    </w:lvl>
    <w:lvl w:ilvl="2" w:tplc="17E611F2">
      <w:start w:val="1"/>
      <w:numFmt w:val="lowerRoman"/>
      <w:lvlText w:val="%3."/>
      <w:lvlJc w:val="right"/>
      <w:pPr>
        <w:ind w:left="2160" w:hanging="180"/>
      </w:pPr>
    </w:lvl>
    <w:lvl w:ilvl="3" w:tplc="DF427478">
      <w:start w:val="1"/>
      <w:numFmt w:val="decimal"/>
      <w:lvlText w:val="%4."/>
      <w:lvlJc w:val="left"/>
      <w:pPr>
        <w:ind w:left="2880" w:hanging="360"/>
      </w:pPr>
    </w:lvl>
    <w:lvl w:ilvl="4" w:tplc="957E8152">
      <w:start w:val="1"/>
      <w:numFmt w:val="lowerLetter"/>
      <w:lvlText w:val="%5."/>
      <w:lvlJc w:val="left"/>
      <w:pPr>
        <w:ind w:left="3600" w:hanging="360"/>
      </w:pPr>
    </w:lvl>
    <w:lvl w:ilvl="5" w:tplc="96D614D8">
      <w:start w:val="1"/>
      <w:numFmt w:val="lowerRoman"/>
      <w:lvlText w:val="%6."/>
      <w:lvlJc w:val="right"/>
      <w:pPr>
        <w:ind w:left="4320" w:hanging="180"/>
      </w:pPr>
    </w:lvl>
    <w:lvl w:ilvl="6" w:tplc="E26AB8FC">
      <w:start w:val="1"/>
      <w:numFmt w:val="decimal"/>
      <w:lvlText w:val="%7."/>
      <w:lvlJc w:val="left"/>
      <w:pPr>
        <w:ind w:left="5040" w:hanging="360"/>
      </w:pPr>
    </w:lvl>
    <w:lvl w:ilvl="7" w:tplc="4B4E7C40">
      <w:start w:val="1"/>
      <w:numFmt w:val="lowerLetter"/>
      <w:lvlText w:val="%8."/>
      <w:lvlJc w:val="left"/>
      <w:pPr>
        <w:ind w:left="5760" w:hanging="360"/>
      </w:pPr>
    </w:lvl>
    <w:lvl w:ilvl="8" w:tplc="231091CC">
      <w:start w:val="1"/>
      <w:numFmt w:val="lowerRoman"/>
      <w:lvlText w:val="%9."/>
      <w:lvlJc w:val="right"/>
      <w:pPr>
        <w:ind w:left="6480" w:hanging="180"/>
      </w:pPr>
    </w:lvl>
  </w:abstractNum>
  <w:abstractNum w:abstractNumId="4" w15:restartNumberingAfterBreak="0">
    <w:nsid w:val="4F123B90"/>
    <w:multiLevelType w:val="hybridMultilevel"/>
    <w:tmpl w:val="AA7856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0DA1474"/>
    <w:multiLevelType w:val="hybridMultilevel"/>
    <w:tmpl w:val="1560570E"/>
    <w:lvl w:ilvl="0">
      <w:start w:val="1"/>
      <w:numFmt w:val="decimal"/>
      <w:lvlText w:val="%1."/>
      <w:lvlJc w:val="left"/>
      <w:pPr>
        <w:ind w:left="0" w:hanging="360"/>
      </w:pPr>
      <w:rPr>
        <w:b/>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6" w15:restartNumberingAfterBreak="0">
    <w:nsid w:val="626450E2"/>
    <w:multiLevelType w:val="hybridMultilevel"/>
    <w:tmpl w:val="FF18D2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866C89"/>
    <w:multiLevelType w:val="hybridMultilevel"/>
    <w:tmpl w:val="99799376"/>
    <w:lvl w:ilvl="0" w:tplc="5B1A7BE2">
      <w:start w:val="1"/>
      <w:numFmt w:val="decimal"/>
      <w:lvlText w:val="%1."/>
      <w:lvlJc w:val="left"/>
      <w:pPr>
        <w:tabs>
          <w:tab w:val="num" w:pos="720"/>
        </w:tabs>
        <w:ind w:left="720" w:hanging="360"/>
      </w:pPr>
    </w:lvl>
    <w:lvl w:ilvl="1" w:tplc="31B2EC5E">
      <w:start w:val="1"/>
      <w:numFmt w:val="lowerLetter"/>
      <w:lvlText w:val="%2."/>
      <w:lvlJc w:val="left"/>
      <w:pPr>
        <w:tabs>
          <w:tab w:val="num" w:pos="1440"/>
        </w:tabs>
        <w:ind w:left="1440" w:hanging="360"/>
      </w:pPr>
    </w:lvl>
    <w:lvl w:ilvl="2" w:tplc="5E624F2E">
      <w:start w:val="1"/>
      <w:numFmt w:val="lowerRoman"/>
      <w:lvlText w:val="%3."/>
      <w:lvlJc w:val="right"/>
      <w:pPr>
        <w:tabs>
          <w:tab w:val="num" w:pos="2160"/>
        </w:tabs>
        <w:ind w:left="2160" w:hanging="180"/>
      </w:pPr>
    </w:lvl>
    <w:lvl w:ilvl="3" w:tplc="EA5085B8">
      <w:start w:val="1"/>
      <w:numFmt w:val="decimal"/>
      <w:lvlText w:val="%4."/>
      <w:lvlJc w:val="left"/>
      <w:pPr>
        <w:tabs>
          <w:tab w:val="num" w:pos="2880"/>
        </w:tabs>
        <w:ind w:left="2880" w:hanging="360"/>
      </w:pPr>
    </w:lvl>
    <w:lvl w:ilvl="4" w:tplc="8C9CE95E">
      <w:start w:val="1"/>
      <w:numFmt w:val="lowerLetter"/>
      <w:lvlText w:val="%5."/>
      <w:lvlJc w:val="left"/>
      <w:pPr>
        <w:tabs>
          <w:tab w:val="num" w:pos="3600"/>
        </w:tabs>
        <w:ind w:left="3600" w:hanging="360"/>
      </w:pPr>
    </w:lvl>
    <w:lvl w:ilvl="5" w:tplc="520ADBE8">
      <w:start w:val="1"/>
      <w:numFmt w:val="lowerRoman"/>
      <w:lvlText w:val="%6."/>
      <w:lvlJc w:val="right"/>
      <w:pPr>
        <w:tabs>
          <w:tab w:val="num" w:pos="4320"/>
        </w:tabs>
        <w:ind w:left="4320" w:hanging="180"/>
      </w:pPr>
    </w:lvl>
    <w:lvl w:ilvl="6" w:tplc="0A8CF2C0">
      <w:start w:val="1"/>
      <w:numFmt w:val="decimal"/>
      <w:lvlText w:val="%7."/>
      <w:lvlJc w:val="left"/>
      <w:pPr>
        <w:tabs>
          <w:tab w:val="num" w:pos="5040"/>
        </w:tabs>
        <w:ind w:left="5040" w:hanging="360"/>
      </w:pPr>
    </w:lvl>
    <w:lvl w:ilvl="7" w:tplc="63DECE0A">
      <w:start w:val="1"/>
      <w:numFmt w:val="lowerLetter"/>
      <w:lvlText w:val="%8."/>
      <w:lvlJc w:val="left"/>
      <w:pPr>
        <w:tabs>
          <w:tab w:val="num" w:pos="5760"/>
        </w:tabs>
        <w:ind w:left="5760" w:hanging="360"/>
      </w:pPr>
    </w:lvl>
    <w:lvl w:ilvl="8" w:tplc="F3E6480A">
      <w:start w:val="1"/>
      <w:numFmt w:val="lowerRoman"/>
      <w:lvlText w:val="%9."/>
      <w:lvlJc w:val="right"/>
      <w:pPr>
        <w:tabs>
          <w:tab w:val="num" w:pos="6480"/>
        </w:tabs>
        <w:ind w:left="6480" w:hanging="180"/>
      </w:pPr>
    </w:lvl>
  </w:abstractNum>
  <w:abstractNum w:abstractNumId="8" w15:restartNumberingAfterBreak="0">
    <w:nsid w:val="66C5506B"/>
    <w:multiLevelType w:val="hybridMultilevel"/>
    <w:tmpl w:val="AD7874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19338822">
    <w:abstractNumId w:val="7"/>
  </w:num>
  <w:num w:numId="2" w16cid:durableId="1441804094">
    <w:abstractNumId w:val="1"/>
  </w:num>
  <w:num w:numId="3" w16cid:durableId="2100322716">
    <w:abstractNumId w:val="4"/>
  </w:num>
  <w:num w:numId="4" w16cid:durableId="1435128414">
    <w:abstractNumId w:val="0"/>
  </w:num>
  <w:num w:numId="5" w16cid:durableId="320083031">
    <w:abstractNumId w:val="8"/>
  </w:num>
  <w:num w:numId="6" w16cid:durableId="742610155">
    <w:abstractNumId w:val="5"/>
  </w:num>
  <w:num w:numId="7" w16cid:durableId="1575168138">
    <w:abstractNumId w:val="3"/>
  </w:num>
  <w:num w:numId="8" w16cid:durableId="1626502672">
    <w:abstractNumId w:val="2"/>
  </w:num>
  <w:num w:numId="9" w16cid:durableId="15207023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B0"/>
    <w:rsid w:val="001358B5"/>
    <w:rsid w:val="00155B55"/>
    <w:rsid w:val="001A3357"/>
    <w:rsid w:val="001E646F"/>
    <w:rsid w:val="002175D9"/>
    <w:rsid w:val="00255740"/>
    <w:rsid w:val="002E77BE"/>
    <w:rsid w:val="00311801"/>
    <w:rsid w:val="00325CA5"/>
    <w:rsid w:val="00347E83"/>
    <w:rsid w:val="00366674"/>
    <w:rsid w:val="003D286D"/>
    <w:rsid w:val="00413F9D"/>
    <w:rsid w:val="00432205"/>
    <w:rsid w:val="00453FF4"/>
    <w:rsid w:val="004818D4"/>
    <w:rsid w:val="004C5C4F"/>
    <w:rsid w:val="004D50B5"/>
    <w:rsid w:val="004DB711"/>
    <w:rsid w:val="00560BD7"/>
    <w:rsid w:val="005C463C"/>
    <w:rsid w:val="00610C37"/>
    <w:rsid w:val="00646E47"/>
    <w:rsid w:val="0066019B"/>
    <w:rsid w:val="006759DB"/>
    <w:rsid w:val="00690648"/>
    <w:rsid w:val="006A7271"/>
    <w:rsid w:val="006F0096"/>
    <w:rsid w:val="0070674D"/>
    <w:rsid w:val="007225B0"/>
    <w:rsid w:val="00734B96"/>
    <w:rsid w:val="00747DD5"/>
    <w:rsid w:val="00754554"/>
    <w:rsid w:val="00767EB9"/>
    <w:rsid w:val="00797EC4"/>
    <w:rsid w:val="007A1CEB"/>
    <w:rsid w:val="00823932"/>
    <w:rsid w:val="0087704B"/>
    <w:rsid w:val="008B6633"/>
    <w:rsid w:val="008C2754"/>
    <w:rsid w:val="009B2023"/>
    <w:rsid w:val="009F0979"/>
    <w:rsid w:val="00A737E9"/>
    <w:rsid w:val="00AA4789"/>
    <w:rsid w:val="00AA49D4"/>
    <w:rsid w:val="00B26F85"/>
    <w:rsid w:val="00B35A4E"/>
    <w:rsid w:val="00B5424C"/>
    <w:rsid w:val="00BA413B"/>
    <w:rsid w:val="00BF725B"/>
    <w:rsid w:val="00C04E9F"/>
    <w:rsid w:val="00C068F5"/>
    <w:rsid w:val="00C32436"/>
    <w:rsid w:val="00CB4A1F"/>
    <w:rsid w:val="00CB54FD"/>
    <w:rsid w:val="00D074DA"/>
    <w:rsid w:val="00D118F6"/>
    <w:rsid w:val="00D17F1C"/>
    <w:rsid w:val="00D50CFA"/>
    <w:rsid w:val="00D8448B"/>
    <w:rsid w:val="00D925FF"/>
    <w:rsid w:val="00E072A9"/>
    <w:rsid w:val="00E25181"/>
    <w:rsid w:val="00E372C4"/>
    <w:rsid w:val="00E44F5D"/>
    <w:rsid w:val="00E8060C"/>
    <w:rsid w:val="00E83A3F"/>
    <w:rsid w:val="00F922D0"/>
    <w:rsid w:val="00FC09D5"/>
    <w:rsid w:val="03339C58"/>
    <w:rsid w:val="033CF42B"/>
    <w:rsid w:val="04CB83BB"/>
    <w:rsid w:val="06E3FD1F"/>
    <w:rsid w:val="06EF7EB2"/>
    <w:rsid w:val="0B64F402"/>
    <w:rsid w:val="0B679310"/>
    <w:rsid w:val="0C422F3F"/>
    <w:rsid w:val="0D1C8BCE"/>
    <w:rsid w:val="0D1F6EBC"/>
    <w:rsid w:val="0D4597D9"/>
    <w:rsid w:val="103B0433"/>
    <w:rsid w:val="12C903F0"/>
    <w:rsid w:val="144B4499"/>
    <w:rsid w:val="18CA85E6"/>
    <w:rsid w:val="1920B0AE"/>
    <w:rsid w:val="1B1EE448"/>
    <w:rsid w:val="1DD2B283"/>
    <w:rsid w:val="1E53BCBB"/>
    <w:rsid w:val="1E74BE85"/>
    <w:rsid w:val="1F8FF232"/>
    <w:rsid w:val="212AF422"/>
    <w:rsid w:val="214E1B44"/>
    <w:rsid w:val="25FF33B6"/>
    <w:rsid w:val="26B59E68"/>
    <w:rsid w:val="294FCA04"/>
    <w:rsid w:val="2A7D33D4"/>
    <w:rsid w:val="2AD2A4D9"/>
    <w:rsid w:val="2ADC57CC"/>
    <w:rsid w:val="2B246692"/>
    <w:rsid w:val="2FA615FC"/>
    <w:rsid w:val="305F9816"/>
    <w:rsid w:val="34EFD4E9"/>
    <w:rsid w:val="3532B267"/>
    <w:rsid w:val="35AF7E7A"/>
    <w:rsid w:val="36155780"/>
    <w:rsid w:val="3689B20D"/>
    <w:rsid w:val="37B127E1"/>
    <w:rsid w:val="387B3031"/>
    <w:rsid w:val="39B5E0B2"/>
    <w:rsid w:val="3B09ABB5"/>
    <w:rsid w:val="3C8C868A"/>
    <w:rsid w:val="3D664179"/>
    <w:rsid w:val="3F224BEC"/>
    <w:rsid w:val="401C7716"/>
    <w:rsid w:val="415FF7AD"/>
    <w:rsid w:val="41B09B55"/>
    <w:rsid w:val="4393DD73"/>
    <w:rsid w:val="43E76AAA"/>
    <w:rsid w:val="4443D867"/>
    <w:rsid w:val="45723305"/>
    <w:rsid w:val="465D85C9"/>
    <w:rsid w:val="498F24AA"/>
    <w:rsid w:val="4A45A428"/>
    <w:rsid w:val="4B4DE6D5"/>
    <w:rsid w:val="4F19154B"/>
    <w:rsid w:val="50B4E5AC"/>
    <w:rsid w:val="5233AA68"/>
    <w:rsid w:val="5269AB99"/>
    <w:rsid w:val="56443F6E"/>
    <w:rsid w:val="567C19C2"/>
    <w:rsid w:val="57AD387C"/>
    <w:rsid w:val="57C5A8D9"/>
    <w:rsid w:val="580942D7"/>
    <w:rsid w:val="5BF79853"/>
    <w:rsid w:val="5CD41BCD"/>
    <w:rsid w:val="5FA7ED1A"/>
    <w:rsid w:val="5FDFD511"/>
    <w:rsid w:val="60CB0976"/>
    <w:rsid w:val="6266D9D7"/>
    <w:rsid w:val="62C314C3"/>
    <w:rsid w:val="6571B83E"/>
    <w:rsid w:val="6754962B"/>
    <w:rsid w:val="683B4825"/>
    <w:rsid w:val="68848989"/>
    <w:rsid w:val="6E9D1CA0"/>
    <w:rsid w:val="6F7CC281"/>
    <w:rsid w:val="7424783D"/>
    <w:rsid w:val="77816855"/>
    <w:rsid w:val="79CEC741"/>
    <w:rsid w:val="7ABFFFDC"/>
    <w:rsid w:val="7E0ECB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D917E"/>
  <w15:chartTrackingRefBased/>
  <w15:docId w15:val="{8C312F0E-AFA9-446C-B4C1-4CEA4022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overflowPunct w:val="0"/>
      <w:autoSpaceDE w:val="0"/>
      <w:autoSpaceDN w:val="0"/>
      <w:adjustRightInd w:val="0"/>
      <w:textAlignment w:val="baseline"/>
    </w:pPr>
    <w:rPr>
      <w:rFonts w:ascii="Humnst777 BT" w:hAnsi="Humnst777 BT" w:eastAsia="Humnst777 BT"/>
      <w:sz w:val="22"/>
      <w:lang w:val="en-GB" w:eastAsia="en-US"/>
    </w:rPr>
  </w:style>
  <w:style w:type="paragraph" w:styleId="Heading1">
    <w:name w:val="heading 1"/>
    <w:basedOn w:val="Normal"/>
    <w:next w:val="Normal"/>
    <w:qFormat/>
    <w:pPr>
      <w:keepNext/>
      <w:outlineLvl w:val="0"/>
    </w:pPr>
    <w:rPr>
      <w:b/>
      <w:sz w:val="32"/>
    </w:rPr>
  </w:style>
  <w:style w:type="paragraph" w:styleId="Heading6">
    <w:name w:val="heading 6"/>
    <w:basedOn w:val="Normal"/>
    <w:next w:val="Normal"/>
    <w:qFormat/>
    <w:pPr>
      <w:keepNext/>
      <w:overflowPunct/>
      <w:autoSpaceDE/>
      <w:autoSpaceDN/>
      <w:adjustRightInd/>
      <w:textAlignment w:val="auto"/>
      <w:outlineLvl w:val="5"/>
    </w:pPr>
    <w:rPr>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Pr>
      <w:b/>
      <w:sz w:val="32"/>
    </w:rPr>
  </w:style>
  <w:style w:type="paragraph" w:styleId="BodyText2">
    <w:name w:val="Body Text 2"/>
    <w:basedOn w:val="Normal"/>
    <w:semiHidden/>
    <w:rPr>
      <w:b/>
      <w:sz w:val="40"/>
    </w:rPr>
  </w:style>
  <w:style w:type="paragraph" w:styleId="BodyText3">
    <w:name w:val="Body Text 3"/>
    <w:basedOn w:val="Normal"/>
    <w:semiHidden/>
    <w:rPr>
      <w:sz w:val="40"/>
    </w:rPr>
  </w:style>
  <w:style w:type="paragraph" w:styleId="BodyText20" w:customStyle="1">
    <w:name w:val="Body Text 20"/>
    <w:next w:val="Normal"/>
    <w:semiHidden/>
    <w:pPr>
      <w:tabs>
        <w:tab w:val="left" w:pos="720"/>
      </w:tabs>
      <w:ind w:left="360"/>
    </w:pPr>
    <w:rPr>
      <w:b/>
      <w:sz w:val="32"/>
      <w:lang w:val="en-GB" w:eastAsia="en-GB"/>
    </w:rPr>
  </w:style>
  <w:style w:type="paragraph" w:styleId="BalloonText">
    <w:name w:val="Balloon Text"/>
    <w:basedOn w:val="Normal"/>
    <w:semiHidden/>
    <w:rPr>
      <w:rFonts w:ascii="Tahoma" w:hAnsi="Tahoma" w:eastAsia="Tahoma"/>
      <w:sz w:val="16"/>
    </w:rPr>
  </w:style>
  <w:style w:type="character" w:styleId="Hyperlink">
    <w:name w:val="Hyperlink"/>
    <w:semiHidden/>
    <w:rPr>
      <w:color w:val="0000FF"/>
      <w:u w:val="single"/>
    </w:rPr>
  </w:style>
  <w:style w:type="paragraph" w:styleId="ListParagraph">
    <w:name w:val="List Paragraph"/>
    <w:basedOn w:val="Normal"/>
    <w:uiPriority w:val="34"/>
    <w:qFormat/>
    <w:rsid w:val="003D286D"/>
    <w:pPr>
      <w:overflowPunct/>
      <w:autoSpaceDE/>
      <w:autoSpaceDN/>
      <w:adjustRightInd/>
      <w:spacing w:after="160" w:line="256" w:lineRule="auto"/>
      <w:ind w:left="720"/>
      <w:contextualSpacing/>
      <w:textAlignment w:val="auto"/>
    </w:pPr>
    <w:rPr>
      <w:rFonts w:ascii="Calibri" w:hAnsi="Calibri" w:eastAsia="Calibri"/>
      <w:szCs w:val="22"/>
    </w:rPr>
  </w:style>
  <w:style w:type="paragraph" w:styleId="PlainText">
    <w:name w:val="Plain Text"/>
    <w:basedOn w:val="Normal"/>
    <w:link w:val="PlainTextChar"/>
    <w:uiPriority w:val="99"/>
    <w:unhideWhenUsed/>
    <w:rsid w:val="00797EC4"/>
    <w:pPr>
      <w:overflowPunct/>
      <w:autoSpaceDE/>
      <w:autoSpaceDN/>
      <w:adjustRightInd/>
      <w:textAlignment w:val="auto"/>
    </w:pPr>
    <w:rPr>
      <w:rFonts w:ascii="Calibri" w:hAnsi="Calibri" w:eastAsia="Times New Roman"/>
      <w:szCs w:val="21"/>
    </w:rPr>
  </w:style>
  <w:style w:type="character" w:styleId="PlainTextChar" w:customStyle="1">
    <w:name w:val="Plain Text Char"/>
    <w:link w:val="PlainText"/>
    <w:uiPriority w:val="99"/>
    <w:rsid w:val="00797EC4"/>
    <w:rPr>
      <w:rFonts w:ascii="Calibri" w:hAnsi="Calibri"/>
      <w:sz w:val="22"/>
      <w:szCs w:val="21"/>
      <w:lang w:eastAsia="en-US"/>
    </w:rPr>
  </w:style>
  <w:style w:type="paragraph" w:styleId="BodyTextIndent">
    <w:name w:val="Body Text Indent"/>
    <w:basedOn w:val="Normal"/>
    <w:link w:val="BodyTextIndentChar"/>
    <w:uiPriority w:val="99"/>
    <w:semiHidden/>
    <w:unhideWhenUsed/>
    <w:rsid w:val="00D8448B"/>
    <w:pPr>
      <w:spacing w:after="120"/>
      <w:ind w:left="283"/>
    </w:pPr>
  </w:style>
  <w:style w:type="character" w:styleId="BodyTextIndentChar" w:customStyle="1">
    <w:name w:val="Body Text Indent Char"/>
    <w:link w:val="BodyTextIndent"/>
    <w:uiPriority w:val="99"/>
    <w:semiHidden/>
    <w:rsid w:val="00D8448B"/>
    <w:rPr>
      <w:rFonts w:ascii="Humnst777 BT" w:hAnsi="Humnst777 BT" w:eastAsia="Humnst777 B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hyperlink" Target="mailto:lucie.towse@canterbury.ac.uk" TargetMode="External" Id="R9572299100994109" /><Relationship Type="http://schemas.openxmlformats.org/officeDocument/2006/relationships/hyperlink" Target="https://assets.publishing.service.gov.uk/media/5a7b8699ed915d131105fd16/SECONDARY_national_curriculum_-_Geography.pdf" TargetMode="External" Id="Rc830fcf438bd4fc2" /><Relationship Type="http://schemas.openxmlformats.org/officeDocument/2006/relationships/hyperlink" Target="https://assets.publishing.service.gov.uk/media/5a7d5754e5274a33be64898e/GCSE_geography.pdf" TargetMode="External" Id="R36c852007fa344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eeb4ddd-4d5a-43b6-afe5-f4957252075b" xsi:nil="true"/>
    <SharedWithUsers xmlns="d46df433-c7fb-4207-a494-a3ae3a42b827">
      <UserInfo>
        <DisplayName/>
        <AccountId xsi:nil="true"/>
        <AccountType/>
      </UserInfo>
    </SharedWithUsers>
    <lcf76f155ced4ddcb4097134ff3c332f xmlns="8eeb4ddd-4d5a-43b6-afe5-f4957252075b">
      <Terms xmlns="http://schemas.microsoft.com/office/infopath/2007/PartnerControls"/>
    </lcf76f155ced4ddcb4097134ff3c332f>
    <TaxCatchAll xmlns="d46df433-c7fb-4207-a494-a3ae3a42b827" xsi:nil="true"/>
    <_Flow_SignoffStatus xmlns="8eeb4ddd-4d5a-43b6-afe5-f495725207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B5F816B7C0FF4CBA705DD58B38FA72" ma:contentTypeVersion="18" ma:contentTypeDescription="Create a new document." ma:contentTypeScope="" ma:versionID="fdeb41b60fa4eff12b02b876abb5c6aa">
  <xsd:schema xmlns:xsd="http://www.w3.org/2001/XMLSchema" xmlns:xs="http://www.w3.org/2001/XMLSchema" xmlns:p="http://schemas.microsoft.com/office/2006/metadata/properties" xmlns:ns2="8eeb4ddd-4d5a-43b6-afe5-f4957252075b" xmlns:ns3="d46df433-c7fb-4207-a494-a3ae3a42b827" targetNamespace="http://schemas.microsoft.com/office/2006/metadata/properties" ma:root="true" ma:fieldsID="823c4e3f6953df1a3992a5cd5f5eb410" ns2:_="" ns3:_="">
    <xsd:import namespace="8eeb4ddd-4d5a-43b6-afe5-f4957252075b"/>
    <xsd:import namespace="d46df433-c7fb-4207-a494-a3ae3a42b8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b4ddd-4d5a-43b6-afe5-f49572520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df433-c7fb-4207-a494-a3ae3a42b8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12dd95-24c7-4b16-960b-e140dd999359}" ma:internalName="TaxCatchAll" ma:showField="CatchAllData" ma:web="d46df433-c7fb-4207-a494-a3ae3a42b8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D914D-460D-4744-B7B3-1339B1A99642}">
  <ds:schemaRefs>
    <ds:schemaRef ds:uri="http://schemas.microsoft.com/office/2006/metadata/properties"/>
    <ds:schemaRef ds:uri="http://schemas.microsoft.com/office/infopath/2007/PartnerControls"/>
    <ds:schemaRef ds:uri="8eeb4ddd-4d5a-43b6-afe5-f4957252075b"/>
    <ds:schemaRef ds:uri="d46df433-c7fb-4207-a494-a3ae3a42b827"/>
  </ds:schemaRefs>
</ds:datastoreItem>
</file>

<file path=customXml/itemProps2.xml><?xml version="1.0" encoding="utf-8"?>
<ds:datastoreItem xmlns:ds="http://schemas.openxmlformats.org/officeDocument/2006/customXml" ds:itemID="{B1489B70-102B-4944-B4AE-AFAB381B0279}"/>
</file>

<file path=customXml/itemProps3.xml><?xml version="1.0" encoding="utf-8"?>
<ds:datastoreItem xmlns:ds="http://schemas.openxmlformats.org/officeDocument/2006/customXml" ds:itemID="{CF71D23B-A107-41A5-BF11-CECA4DC9473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lides>-2147483648</ap:Slides>
  <ap:Notes>-2147483648</ap:Notes>
  <ap:HiddenSlides>-2147483648</ap:HiddenSlides>
  <ap:ScaleCrop>false</ap:ScaleCrop>
  <ap:Company>Canterbury Christ Church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Interview-briefing-geography</dc:title>
  <dc:subject>
  </dc:subject>
  <dc:creator>Luke Westhead</dc:creator>
  <keywords>
  </keywords>
  <lastModifiedBy>Ben White</lastModifiedBy>
  <revision>15</revision>
  <lastPrinted>2017-09-28T20:53:00.0000000Z</lastPrinted>
  <dcterms:created xsi:type="dcterms:W3CDTF">2022-09-10T07:43:00.0000000Z</dcterms:created>
  <dcterms:modified xsi:type="dcterms:W3CDTF">2023-10-30T08:31:53Z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0x01010035B5F816B7C0FF4CBA705DD58B38FA72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