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9D47E" w14:textId="3BCA8F42" w:rsidR="00535324" w:rsidRDefault="00CE18AB" w:rsidP="009321D4">
      <w:pPr>
        <w:jc w:val="center"/>
        <w:rPr>
          <w:rFonts w:ascii="Helvetica Neue Light" w:hAnsi="Helvetica Neue Light"/>
        </w:rPr>
      </w:pPr>
      <w:r w:rsidRPr="000C0D58">
        <w:rPr>
          <w:rFonts w:ascii="Helvetica Neue Light" w:hAnsi="Helvetica Neue Light"/>
        </w:rPr>
        <w:t>Beneath the Mask: Artists, Archives and A/Gender</w:t>
      </w:r>
    </w:p>
    <w:p w14:paraId="725938B7" w14:textId="4B5CC90B" w:rsidR="00F71E38" w:rsidRPr="000C0D58" w:rsidRDefault="00F71E38" w:rsidP="009321D4">
      <w:pPr>
        <w:jc w:val="center"/>
        <w:rPr>
          <w:rFonts w:ascii="Helvetica Neue Light" w:hAnsi="Helvetica Neue Light"/>
        </w:rPr>
      </w:pPr>
      <w:proofErr w:type="gramStart"/>
      <w:r>
        <w:rPr>
          <w:rFonts w:ascii="Helvetica Neue Light" w:hAnsi="Helvetica Neue Light"/>
        </w:rPr>
        <w:t>at</w:t>
      </w:r>
      <w:proofErr w:type="gramEnd"/>
      <w:r>
        <w:rPr>
          <w:rFonts w:ascii="Helvetica Neue Light" w:hAnsi="Helvetica Neue Light"/>
        </w:rPr>
        <w:t xml:space="preserve"> the</w:t>
      </w:r>
    </w:p>
    <w:p w14:paraId="597C0153" w14:textId="0B643EDA" w:rsidR="00CE18AB" w:rsidRPr="000C0D58" w:rsidRDefault="000C0D58" w:rsidP="009321D4">
      <w:pPr>
        <w:jc w:val="center"/>
        <w:rPr>
          <w:rFonts w:ascii="Helvetica Neue Light" w:hAnsi="Helvetica Neue Light"/>
        </w:rPr>
      </w:pPr>
      <w:r w:rsidRPr="000C0D58">
        <w:rPr>
          <w:rFonts w:ascii="Helvetica Neue Light" w:hAnsi="Helvetica Neue Light"/>
        </w:rPr>
        <w:t>Sidney Cooper Gallery, Canterbury</w:t>
      </w:r>
    </w:p>
    <w:p w14:paraId="0564E9A6" w14:textId="77777777" w:rsidR="000C0D58" w:rsidRPr="000C0D58" w:rsidRDefault="000C0D58" w:rsidP="009321D4">
      <w:pPr>
        <w:jc w:val="center"/>
        <w:rPr>
          <w:rFonts w:ascii="Helvetica Neue Light" w:hAnsi="Helvetica Neue Light"/>
        </w:rPr>
      </w:pPr>
    </w:p>
    <w:p w14:paraId="054BBE99" w14:textId="77777777" w:rsidR="00CE18AB" w:rsidRPr="000C0D58" w:rsidRDefault="00CE18AB" w:rsidP="009321D4">
      <w:pPr>
        <w:jc w:val="center"/>
        <w:rPr>
          <w:rFonts w:ascii="Helvetica Neue Light" w:hAnsi="Helvetica Neue Light"/>
        </w:rPr>
      </w:pPr>
      <w:r w:rsidRPr="000C0D58">
        <w:rPr>
          <w:rFonts w:ascii="Helvetica Neue Light" w:hAnsi="Helvetica Neue Light"/>
        </w:rPr>
        <w:t>March 16</w:t>
      </w:r>
      <w:r w:rsidRPr="000C0D58">
        <w:rPr>
          <w:rFonts w:ascii="Helvetica Neue Light" w:hAnsi="Helvetica Neue Light"/>
          <w:vertAlign w:val="superscript"/>
        </w:rPr>
        <w:t>th</w:t>
      </w:r>
      <w:r w:rsidRPr="000C0D58">
        <w:rPr>
          <w:rFonts w:ascii="Helvetica Neue Light" w:hAnsi="Helvetica Neue Light"/>
        </w:rPr>
        <w:t xml:space="preserve"> 2017</w:t>
      </w:r>
    </w:p>
    <w:p w14:paraId="45DBA735" w14:textId="77777777" w:rsidR="00CE18AB" w:rsidRPr="000C0D58" w:rsidRDefault="00CE18AB" w:rsidP="009321D4">
      <w:pPr>
        <w:jc w:val="center"/>
        <w:rPr>
          <w:rFonts w:ascii="Helvetica Neue Light" w:hAnsi="Helvetica Neue Light"/>
        </w:rPr>
      </w:pPr>
      <w:r w:rsidRPr="000C0D58">
        <w:rPr>
          <w:rFonts w:ascii="Helvetica Neue Light" w:hAnsi="Helvetica Neue Light"/>
        </w:rPr>
        <w:t>10.00am – 4.00pm</w:t>
      </w:r>
    </w:p>
    <w:p w14:paraId="255E9E6F" w14:textId="77777777" w:rsidR="00CE18AB" w:rsidRPr="00E9533C" w:rsidRDefault="00CE18AB" w:rsidP="009321D4">
      <w:pPr>
        <w:jc w:val="center"/>
        <w:rPr>
          <w:rFonts w:ascii="Helvetica Neue Light" w:hAnsi="Helvetica Neue Light"/>
          <w:sz w:val="28"/>
          <w:szCs w:val="28"/>
        </w:rPr>
      </w:pPr>
    </w:p>
    <w:p w14:paraId="3F23D64C" w14:textId="3C80B546" w:rsidR="00B33D63" w:rsidRDefault="00E9533C" w:rsidP="009321D4">
      <w:pPr>
        <w:ind w:right="-914"/>
        <w:jc w:val="both"/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</w:pPr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 xml:space="preserve">'Artists, Archives and A/Gender' provides an exciting day of events, exhibitions and spectacle prompted by Claude </w:t>
      </w:r>
      <w:proofErr w:type="spellStart"/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>Cahun's</w:t>
      </w:r>
      <w:proofErr w:type="spellEnd"/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 xml:space="preserve"> exploration of identities and masking. This one-day event is in partnership with UAL's Photography and the Archive Research Centre's 'Moose on the Loose' </w:t>
      </w:r>
      <w:r w:rsidR="00324FE9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 xml:space="preserve">2017 </w:t>
      </w:r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 xml:space="preserve">Festival. Contributions from a number of CCCU's </w:t>
      </w:r>
      <w:proofErr w:type="spellStart"/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>centres</w:t>
      </w:r>
      <w:r w:rsidR="00B33D63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>’</w:t>
      </w:r>
      <w:proofErr w:type="spellEnd"/>
      <w:r w:rsidR="00F71E38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 xml:space="preserve"> for research </w:t>
      </w:r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>include: the Centre for Research on Communities and Cultures; the Intersectional Centre for Inclusion and Social Justice (INCISE)</w:t>
      </w:r>
      <w:proofErr w:type="gramStart"/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>;</w:t>
      </w:r>
      <w:proofErr w:type="gramEnd"/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 xml:space="preserve"> the Centre for Practic</w:t>
      </w:r>
      <w:r w:rsidR="00B33D63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>e-Based Research in the Arts plus</w:t>
      </w:r>
      <w:r w:rsidRPr="00E9533C"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  <w:t xml:space="preserve"> the South East Archive of Seaside (SEAS) Photography. </w:t>
      </w:r>
    </w:p>
    <w:p w14:paraId="3BAA2CCA" w14:textId="77777777" w:rsidR="000C0D58" w:rsidRDefault="000C0D58" w:rsidP="009321D4">
      <w:pPr>
        <w:ind w:right="-914"/>
        <w:jc w:val="both"/>
        <w:rPr>
          <w:rFonts w:ascii="Helvetica Neue Light" w:hAnsi="Helvetica Neue Light" w:cs="Arial"/>
          <w:color w:val="7F7F7F" w:themeColor="text1" w:themeTint="80"/>
          <w:sz w:val="20"/>
          <w:szCs w:val="20"/>
          <w:lang w:val="en-US"/>
        </w:rPr>
      </w:pPr>
    </w:p>
    <w:p w14:paraId="527D7B6A" w14:textId="77777777" w:rsidR="000C0D58" w:rsidRPr="00A54155" w:rsidRDefault="000C0D58" w:rsidP="000C0D58">
      <w:pPr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10.00am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  <w:t>Early Arrivals</w:t>
      </w:r>
    </w:p>
    <w:p w14:paraId="32F4813A" w14:textId="77777777" w:rsidR="000C0D58" w:rsidRPr="00A54155" w:rsidRDefault="000C0D58" w:rsidP="000C0D58">
      <w:pPr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690E613D" w14:textId="77777777" w:rsidR="000C0D58" w:rsidRPr="00C45A05" w:rsidRDefault="000C0D58" w:rsidP="000C0D58">
      <w:pPr>
        <w:ind w:left="2160" w:hanging="2160"/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10.10am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151701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Curatorial Walk and Talk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: </w:t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Beneath the Mask &amp; Latent</w:t>
      </w:r>
    </w:p>
    <w:p w14:paraId="67B552D3" w14:textId="77777777" w:rsidR="000C0D58" w:rsidRPr="00A54155" w:rsidRDefault="000C0D58" w:rsidP="000C0D58">
      <w:pPr>
        <w:ind w:left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Katie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Helvetica Neue Light" w:hAnsi="Helvetica Neue Light"/>
          <w:color w:val="595959" w:themeColor="text1" w:themeTint="A6"/>
          <w:sz w:val="20"/>
          <w:szCs w:val="20"/>
        </w:rPr>
        <w:t>McGown</w:t>
      </w:r>
      <w:proofErr w:type="spellEnd"/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(Director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of the Sidney Cooper) </w:t>
      </w:r>
    </w:p>
    <w:p w14:paraId="3237578C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1026691C" w14:textId="77777777" w:rsidR="000C0D58" w:rsidRPr="00A54155" w:rsidRDefault="000C0D58" w:rsidP="000C0D58">
      <w:pPr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10.40am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  <w:t xml:space="preserve">Arrivals &amp; Coffee </w:t>
      </w:r>
    </w:p>
    <w:p w14:paraId="2C9B0315" w14:textId="77777777" w:rsidR="000C0D58" w:rsidRPr="00A54155" w:rsidRDefault="000C0D58" w:rsidP="000C0D58">
      <w:pPr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51D2010A" w14:textId="77777777" w:rsidR="000C0D58" w:rsidRPr="00151701" w:rsidRDefault="000C0D58" w:rsidP="000C0D58">
      <w:pPr>
        <w:ind w:left="2160" w:hanging="2160"/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11.00am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151701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Welcome &amp; Introductions</w:t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 by</w:t>
      </w:r>
    </w:p>
    <w:p w14:paraId="007EB042" w14:textId="77777777" w:rsidR="000C0D58" w:rsidRPr="00A54155" w:rsidRDefault="000C0D58" w:rsidP="000C0D58">
      <w:pPr>
        <w:ind w:left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Dr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Karen Shepherdson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(Co-Director of the Centre for Research on Communities &amp; Cultures)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, Katie </w:t>
      </w:r>
      <w:proofErr w:type="spellStart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McGown</w:t>
      </w:r>
      <w:proofErr w:type="spellEnd"/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&amp;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Dr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Sara </w:t>
      </w:r>
      <w:proofErr w:type="spellStart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Davidmann</w:t>
      </w:r>
      <w:proofErr w:type="spellEnd"/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(Moose on the Loose 2017 Guest Curator / PARC)</w:t>
      </w:r>
    </w:p>
    <w:p w14:paraId="173C7C5E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067BD1F5" w14:textId="77777777" w:rsidR="000C0D58" w:rsidRPr="00151701" w:rsidRDefault="000C0D58" w:rsidP="000C0D58">
      <w:pPr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11.10am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151701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The Photographic Techniques of Claude </w:t>
      </w:r>
      <w:proofErr w:type="spellStart"/>
      <w:r w:rsidRPr="00151701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Cah</w:t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un</w:t>
      </w:r>
      <w:proofErr w:type="spellEnd"/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 as Masked Artist,</w:t>
      </w:r>
    </w:p>
    <w:p w14:paraId="57325EA2" w14:textId="77777777" w:rsidR="000C0D58" w:rsidRPr="00A54155" w:rsidRDefault="000C0D58" w:rsidP="000C0D58">
      <w:pPr>
        <w:ind w:left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James Stevenson, (Director of the V&amp;A Photographic Studio, </w:t>
      </w:r>
      <w:proofErr w:type="spellStart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rtd</w:t>
      </w:r>
      <w:proofErr w:type="spellEnd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)</w:t>
      </w:r>
    </w:p>
    <w:p w14:paraId="42655F01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45FA8BF8" w14:textId="77777777" w:rsidR="000C0D58" w:rsidRPr="00A54155" w:rsidRDefault="000C0D58" w:rsidP="000C0D58">
      <w:pPr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11.40am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037EDE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Latent</w:t>
      </w:r>
      <w:r w:rsidRPr="00037EDE">
        <w:rPr>
          <w:rFonts w:ascii="Helvetica Neue Light" w:hAnsi="Helvetica Neue Light" w:cs="SegoeUI"/>
          <w:i/>
          <w:color w:val="595959" w:themeColor="text1" w:themeTint="A6"/>
          <w:sz w:val="20"/>
          <w:szCs w:val="20"/>
          <w:lang w:val="en-US"/>
        </w:rPr>
        <w:t xml:space="preserve"> A Hidden History: Homosexuality and the Archive</w:t>
      </w:r>
      <w:r w:rsidRPr="00037EDE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,</w:t>
      </w:r>
    </w:p>
    <w:p w14:paraId="37D8846F" w14:textId="77777777" w:rsidR="000C0D58" w:rsidRDefault="000C0D58" w:rsidP="000C0D58">
      <w:pPr>
        <w:ind w:left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In Conversation I – Artist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>Dr Sam Vale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(CCCU)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with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Prof Stephen </w:t>
      </w:r>
      <w:proofErr w:type="spellStart"/>
      <w:r>
        <w:rPr>
          <w:rFonts w:ascii="Helvetica Neue Light" w:hAnsi="Helvetica Neue Light"/>
          <w:color w:val="595959" w:themeColor="text1" w:themeTint="A6"/>
          <w:sz w:val="20"/>
          <w:szCs w:val="20"/>
        </w:rPr>
        <w:t>Maddison</w:t>
      </w:r>
      <w:proofErr w:type="spellEnd"/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(UEL)</w:t>
      </w:r>
    </w:p>
    <w:p w14:paraId="085D59EA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004F1358" w14:textId="77777777" w:rsidR="000C0D58" w:rsidRPr="00DC4299" w:rsidRDefault="000C0D58" w:rsidP="000C0D58">
      <w:pPr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12.10pm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The Blushing Pavil</w:t>
      </w:r>
      <w:r w:rsidRPr="00A54155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ion</w:t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,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</w:p>
    <w:p w14:paraId="74A5C652" w14:textId="77777777" w:rsidR="000C0D58" w:rsidRPr="00C45A05" w:rsidRDefault="000C0D58" w:rsidP="000C0D58">
      <w:pPr>
        <w:ind w:left="1440" w:firstLine="720"/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color w:val="595959" w:themeColor="text1" w:themeTint="A6"/>
          <w:sz w:val="20"/>
          <w:szCs w:val="20"/>
        </w:rPr>
        <w:t>Presentation by independent artist and curator Carlos Maria Romero</w:t>
      </w:r>
    </w:p>
    <w:p w14:paraId="16B63034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6663F8DB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12.40pm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  <w:t>LUNCH with sweet treats curated/sponsored by PARC</w:t>
      </w:r>
    </w:p>
    <w:p w14:paraId="244ECBB7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7DEA035E" w14:textId="77777777" w:rsidR="000C0D58" w:rsidRPr="00037EDE" w:rsidRDefault="000C0D58" w:rsidP="000C0D58">
      <w:pPr>
        <w:ind w:left="2160" w:hanging="2160"/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1.40pm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037EDE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Cre</w:t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ative collaborations and bringing</w:t>
      </w:r>
      <w:r w:rsidRPr="00037EDE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 “Ken: To be Destroyed” </w:t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in</w:t>
      </w:r>
      <w:r w:rsidRPr="00037EDE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to publication,</w:t>
      </w:r>
    </w:p>
    <w:p w14:paraId="15902FD4" w14:textId="77777777" w:rsidR="000C0D58" w:rsidRDefault="000C0D58" w:rsidP="000C0D58">
      <w:pPr>
        <w:ind w:left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Dr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Sara </w:t>
      </w:r>
      <w:proofErr w:type="spellStart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Davidmann</w:t>
      </w:r>
      <w:proofErr w:type="spellEnd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and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Prof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Val Williams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(Director of PARC)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in conversation with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Dr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Karen Shepherdson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, </w:t>
      </w:r>
    </w:p>
    <w:p w14:paraId="57878319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</w:p>
    <w:p w14:paraId="04BD40EF" w14:textId="77777777" w:rsidR="000C0D58" w:rsidRPr="00C134F5" w:rsidRDefault="000C0D58" w:rsidP="000C0D58">
      <w:pPr>
        <w:widowControl w:val="0"/>
        <w:autoSpaceDE w:val="0"/>
        <w:autoSpaceDN w:val="0"/>
        <w:adjustRightInd w:val="0"/>
        <w:rPr>
          <w:rFonts w:ascii="Helvetica Neue Light" w:hAnsi="Helvetica Neue Light" w:cs="Calibri"/>
          <w:i/>
          <w:sz w:val="20"/>
          <w:szCs w:val="20"/>
          <w:lang w:val="en-US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2.10pm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DC4299">
        <w:rPr>
          <w:rFonts w:ascii="Helvetica Neue Light" w:hAnsi="Helvetica Neue Light" w:cs="Calibri"/>
          <w:i/>
          <w:color w:val="595959" w:themeColor="text1" w:themeTint="A6"/>
          <w:sz w:val="20"/>
          <w:szCs w:val="20"/>
          <w:lang w:val="en-US"/>
        </w:rPr>
        <w:t>Older Women Rock! Poetry as provocation and witness</w:t>
      </w:r>
    </w:p>
    <w:p w14:paraId="6B70C50C" w14:textId="30B70A09" w:rsidR="000C0D58" w:rsidRDefault="000C0D58" w:rsidP="000C0D58">
      <w:pPr>
        <w:ind w:left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Performance Poet Leah Thorn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(ECPD Internation</w:t>
      </w:r>
      <w:r w:rsidR="00F71E38">
        <w:rPr>
          <w:rFonts w:ascii="Helvetica Neue Light" w:hAnsi="Helvetica Neue Light"/>
          <w:color w:val="595959" w:themeColor="text1" w:themeTint="A6"/>
          <w:sz w:val="20"/>
          <w:szCs w:val="20"/>
        </w:rPr>
        <w:t>al</w:t>
      </w:r>
      <w:bookmarkStart w:id="0" w:name="_GoBack"/>
      <w:bookmarkEnd w:id="0"/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Research Fellow)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>with performance and interactions with the Catwalk Artists</w:t>
      </w:r>
    </w:p>
    <w:p w14:paraId="60444E59" w14:textId="77777777" w:rsidR="000C0D58" w:rsidRPr="00037EDE" w:rsidRDefault="000C0D58" w:rsidP="000C0D58">
      <w:pPr>
        <w:ind w:left="2160"/>
        <w:rPr>
          <w:rFonts w:ascii="Helvetica Neue Light" w:hAnsi="Helvetica Neue Light"/>
          <w:i/>
          <w:color w:val="595959" w:themeColor="text1" w:themeTint="A6"/>
          <w:sz w:val="20"/>
          <w:szCs w:val="20"/>
        </w:rPr>
      </w:pPr>
    </w:p>
    <w:p w14:paraId="377EA93D" w14:textId="77777777" w:rsidR="000C0D58" w:rsidRPr="00A54155" w:rsidRDefault="000C0D58" w:rsidP="000C0D58">
      <w:pPr>
        <w:rPr>
          <w:rFonts w:ascii="Helvetica Neue Light" w:hAnsi="Helvetica Neue Light"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color w:val="595959" w:themeColor="text1" w:themeTint="A6"/>
          <w:sz w:val="20"/>
          <w:szCs w:val="20"/>
        </w:rPr>
        <w:t>2.45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pm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proofErr w:type="spellStart"/>
      <w:r w:rsidRPr="00A54155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Fribs</w:t>
      </w:r>
      <w:proofErr w:type="spellEnd"/>
      <w:r w:rsidRPr="00A54155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, </w:t>
      </w:r>
      <w:proofErr w:type="spellStart"/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Tribs</w:t>
      </w:r>
      <w:proofErr w:type="spellEnd"/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 and a deaf Tyre Smith: a</w:t>
      </w:r>
      <w:r w:rsidRPr="00A54155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 brief history of androgyny,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</w:p>
    <w:p w14:paraId="112F5B23" w14:textId="77777777" w:rsidR="000C0D58" w:rsidRDefault="000C0D58" w:rsidP="000C0D58">
      <w:pPr>
        <w:ind w:left="1440" w:firstLine="72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Prof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Chris </w:t>
      </w:r>
      <w:proofErr w:type="spellStart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Mounsey</w:t>
      </w:r>
      <w:proofErr w:type="spellEnd"/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>(University of Winchester)</w:t>
      </w:r>
    </w:p>
    <w:p w14:paraId="60C7F640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723ED95A" w14:textId="46C9D0DA" w:rsidR="000C0D58" w:rsidRDefault="000C0D58" w:rsidP="00324FE9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color w:val="595959" w:themeColor="text1" w:themeTint="A6"/>
          <w:sz w:val="20"/>
          <w:szCs w:val="20"/>
        </w:rPr>
        <w:t>3.15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pm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DC4299"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>Responder</w:t>
      </w:r>
      <w:r>
        <w:rPr>
          <w:rFonts w:ascii="Helvetica Neue Light" w:hAnsi="Helvetica Neue Light"/>
          <w:i/>
          <w:color w:val="595959" w:themeColor="text1" w:themeTint="A6"/>
          <w:sz w:val="20"/>
          <w:szCs w:val="20"/>
        </w:rPr>
        <w:t xml:space="preserve"> to the Day</w:t>
      </w:r>
    </w:p>
    <w:p w14:paraId="7025454F" w14:textId="77777777" w:rsidR="000C0D58" w:rsidRPr="00A54155" w:rsidRDefault="000C0D58" w:rsidP="000C0D58">
      <w:pPr>
        <w:ind w:left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Prof Bee Scherer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(Director of INCISE/CCCU) 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Responder</w:t>
      </w:r>
    </w:p>
    <w:p w14:paraId="60E0CC07" w14:textId="77777777" w:rsidR="000C0D58" w:rsidRPr="00A54155" w:rsidRDefault="000C0D58" w:rsidP="000C0D58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2B000AC7" w14:textId="6870760C" w:rsidR="000C0D58" w:rsidRDefault="000C0D58" w:rsidP="00F71E38">
      <w:pPr>
        <w:rPr>
          <w:rFonts w:ascii="Helvetica Neue Light" w:hAnsi="Helvetica Neue Light"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color w:val="595959" w:themeColor="text1" w:themeTint="A6"/>
          <w:sz w:val="20"/>
          <w:szCs w:val="20"/>
        </w:rPr>
        <w:t>3.30-4</w:t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>pm</w:t>
      </w:r>
      <w:r w:rsidR="00F71E38">
        <w:rPr>
          <w:rFonts w:ascii="Helvetica Neue Light" w:hAnsi="Helvetica Neue Light"/>
          <w:color w:val="595959" w:themeColor="text1" w:themeTint="A6"/>
          <w:sz w:val="20"/>
          <w:szCs w:val="20"/>
        </w:rPr>
        <w:tab/>
      </w:r>
      <w:r w:rsidRPr="00A54155">
        <w:rPr>
          <w:rFonts w:ascii="Helvetica Neue Light" w:hAnsi="Helvetica Neue Light"/>
          <w:color w:val="595959" w:themeColor="text1" w:themeTint="A6"/>
          <w:sz w:val="20"/>
          <w:szCs w:val="20"/>
        </w:rPr>
        <w:tab/>
        <w:t>Close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>, Conversations &amp; Slow Farewells</w:t>
      </w:r>
    </w:p>
    <w:p w14:paraId="21F0ED60" w14:textId="77777777" w:rsidR="009321D4" w:rsidRDefault="009321D4" w:rsidP="008361ED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p w14:paraId="32CF351F" w14:textId="56704333" w:rsidR="009321D4" w:rsidRDefault="00324FE9" w:rsidP="00324FE9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  <w:r>
        <w:rPr>
          <w:rFonts w:ascii="Helvetica Neue Light" w:hAnsi="Helvetica Neue Light"/>
          <w:noProof/>
          <w:color w:val="595959" w:themeColor="text1" w:themeTint="A6"/>
          <w:sz w:val="20"/>
          <w:szCs w:val="20"/>
          <w:lang w:val="en-US"/>
        </w:rPr>
        <w:drawing>
          <wp:inline distT="0" distB="0" distL="0" distR="0" wp14:anchorId="208E3BB9" wp14:editId="3E4D8552">
            <wp:extent cx="1141095" cy="3610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terbury_Christ_Church_University_logo.sv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36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  </w:t>
      </w:r>
      <w:r>
        <w:rPr>
          <w:rFonts w:ascii="Helvetica Neue Light" w:hAnsi="Helvetica Neue Light"/>
          <w:noProof/>
          <w:color w:val="595959" w:themeColor="text1" w:themeTint="A6"/>
          <w:sz w:val="20"/>
          <w:szCs w:val="20"/>
          <w:lang w:val="en-US"/>
        </w:rPr>
        <w:drawing>
          <wp:inline distT="0" distB="0" distL="0" distR="0" wp14:anchorId="7DD2588C" wp14:editId="0C6895AA">
            <wp:extent cx="353695" cy="353695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3lWBVW_400x4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 </w:t>
      </w:r>
      <w:r>
        <w:rPr>
          <w:rFonts w:ascii="Helvetica Neue Light" w:hAnsi="Helvetica Neue Light"/>
          <w:noProof/>
          <w:color w:val="595959" w:themeColor="text1" w:themeTint="A6"/>
          <w:sz w:val="20"/>
          <w:szCs w:val="20"/>
          <w:lang w:val="en-US"/>
        </w:rPr>
        <w:drawing>
          <wp:inline distT="0" distB="0" distL="0" distR="0" wp14:anchorId="7CAC78A1" wp14:editId="7F9CAE0C">
            <wp:extent cx="493395" cy="35023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se-2017-logo-alt_e2af488bc9aa3e3baf0e6d6b6c7df4d1-610x4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63" cy="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D4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 </w:t>
      </w:r>
      <w:r w:rsidR="009321D4">
        <w:rPr>
          <w:rFonts w:ascii="Helvetica Neue Light" w:hAnsi="Helvetica Neue Light"/>
          <w:noProof/>
          <w:color w:val="595959" w:themeColor="text1" w:themeTint="A6"/>
          <w:sz w:val="20"/>
          <w:szCs w:val="20"/>
          <w:lang w:val="en-US"/>
        </w:rPr>
        <w:drawing>
          <wp:inline distT="0" distB="0" distL="0" distR="0" wp14:anchorId="5ABA2BEB" wp14:editId="44684C28">
            <wp:extent cx="398145" cy="397448"/>
            <wp:effectExtent l="0" t="0" r="82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g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82" cy="3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4F7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    </w:t>
      </w:r>
      <w:r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r w:rsidR="007C34F7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</w:t>
      </w:r>
      <w:r w:rsidR="007C34F7">
        <w:rPr>
          <w:rFonts w:ascii="Helvetica Neue Light" w:hAnsi="Helvetica Neue Light"/>
          <w:noProof/>
          <w:color w:val="595959" w:themeColor="text1" w:themeTint="A6"/>
          <w:sz w:val="20"/>
          <w:szCs w:val="20"/>
          <w:lang w:val="en-US"/>
        </w:rPr>
        <w:drawing>
          <wp:inline distT="0" distB="0" distL="0" distR="0" wp14:anchorId="24EDC45C" wp14:editId="01AA65E1">
            <wp:extent cx="593614" cy="3346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SE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8" cy="3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4F7">
        <w:rPr>
          <w:rFonts w:ascii="Helvetica Neue Light" w:hAnsi="Helvetica Neue Light"/>
          <w:color w:val="595959" w:themeColor="text1" w:themeTint="A6"/>
          <w:sz w:val="20"/>
          <w:szCs w:val="20"/>
        </w:rPr>
        <w:t xml:space="preserve">     </w:t>
      </w:r>
      <w:r w:rsidR="007C34F7">
        <w:rPr>
          <w:rFonts w:ascii="Helvetica Neue Light" w:hAnsi="Helvetica Neue Light"/>
          <w:noProof/>
          <w:color w:val="595959" w:themeColor="text1" w:themeTint="A6"/>
          <w:sz w:val="20"/>
          <w:szCs w:val="20"/>
          <w:lang w:val="en-US"/>
        </w:rPr>
        <w:drawing>
          <wp:inline distT="0" distB="0" distL="0" distR="0" wp14:anchorId="20300FE2" wp14:editId="0CD4478E">
            <wp:extent cx="912495" cy="33291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 photography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58" cy="3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3834" w14:textId="77777777" w:rsidR="009321D4" w:rsidRPr="008361ED" w:rsidRDefault="009321D4" w:rsidP="008361ED">
      <w:pPr>
        <w:ind w:left="2160" w:hanging="2160"/>
        <w:rPr>
          <w:rFonts w:ascii="Helvetica Neue Light" w:hAnsi="Helvetica Neue Light"/>
          <w:color w:val="595959" w:themeColor="text1" w:themeTint="A6"/>
          <w:sz w:val="20"/>
          <w:szCs w:val="20"/>
        </w:rPr>
      </w:pPr>
    </w:p>
    <w:sectPr w:rsidR="009321D4" w:rsidRPr="008361ED" w:rsidSect="00F71E38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UI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AB"/>
    <w:rsid w:val="00037EDE"/>
    <w:rsid w:val="000A6F26"/>
    <w:rsid w:val="000C0D58"/>
    <w:rsid w:val="000D6FF3"/>
    <w:rsid w:val="00151701"/>
    <w:rsid w:val="00324FE9"/>
    <w:rsid w:val="00370C53"/>
    <w:rsid w:val="0051027A"/>
    <w:rsid w:val="00535324"/>
    <w:rsid w:val="005D4DEF"/>
    <w:rsid w:val="005E2127"/>
    <w:rsid w:val="0060734B"/>
    <w:rsid w:val="00644059"/>
    <w:rsid w:val="006604CA"/>
    <w:rsid w:val="006A181A"/>
    <w:rsid w:val="006A521D"/>
    <w:rsid w:val="007149DF"/>
    <w:rsid w:val="007C34F7"/>
    <w:rsid w:val="008361ED"/>
    <w:rsid w:val="008A4A79"/>
    <w:rsid w:val="008E4FED"/>
    <w:rsid w:val="009321D4"/>
    <w:rsid w:val="009A5649"/>
    <w:rsid w:val="00A54155"/>
    <w:rsid w:val="00AE7251"/>
    <w:rsid w:val="00B33D63"/>
    <w:rsid w:val="00C276C8"/>
    <w:rsid w:val="00CB7B40"/>
    <w:rsid w:val="00CE18AB"/>
    <w:rsid w:val="00E9533C"/>
    <w:rsid w:val="00EC64A2"/>
    <w:rsid w:val="00F026AF"/>
    <w:rsid w:val="00F7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AD19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1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D4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1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D4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340</Words>
  <Characters>1843</Characters>
  <Application>Microsoft Macintosh Word</Application>
  <DocSecurity>0</DocSecurity>
  <Lines>37</Lines>
  <Paragraphs>8</Paragraphs>
  <ScaleCrop>false</ScaleCrop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Canterbury Christ Church</dc:creator>
  <cp:keywords/>
  <dc:description/>
  <cp:lastModifiedBy>Canterbury Christ Church</cp:lastModifiedBy>
  <cp:revision>2</cp:revision>
  <dcterms:created xsi:type="dcterms:W3CDTF">2017-02-14T11:37:00Z</dcterms:created>
  <dcterms:modified xsi:type="dcterms:W3CDTF">2017-02-14T11:37:00Z</dcterms:modified>
</cp:coreProperties>
</file>